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体检集合地点位置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具体地址：</w:t>
      </w:r>
      <w:r>
        <w:rPr>
          <w:rFonts w:ascii="仿宋_GB2312" w:hAnsi="仿宋_GB2312" w:eastAsia="仿宋_GB2312" w:cs="仿宋_GB2312"/>
          <w:b w:val="0"/>
          <w:bCs w:val="0"/>
          <w:color w:val="333333"/>
          <w:sz w:val="30"/>
          <w:szCs w:val="30"/>
        </w:rPr>
        <w:t>云梦县劳动就业培训中心（城关镇建设路7号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eastAsia="zh-CN"/>
        </w:rPr>
        <w:t>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42590" cy="6369685"/>
            <wp:effectExtent l="0" t="0" r="13970" b="635"/>
            <wp:docPr id="2" name="图片 2" descr="94D430CF47612A942DB5E57DF8F27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D430CF47612A942DB5E57DF8F275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7A1A340C"/>
    <w:rsid w:val="321A3FAD"/>
    <w:rsid w:val="68E86BFA"/>
    <w:rsid w:val="7A1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3</TotalTime>
  <ScaleCrop>false</ScaleCrop>
  <LinksUpToDate>false</LinksUpToDate>
  <CharactersWithSpaces>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2022-10-17T07:31:00Z</dcterms:created>
  <dc:creator>Administrator</dc:creator>
  <cp:lastModifiedBy>Administrator</cp:lastModifiedBy>
  <dcterms:modified xsi:type="dcterms:W3CDTF">2022-10-17T07:36:25Z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6AE19F700AE447A9BAA4B8322C62C7ED</vt:lpwstr>
  </property>
</Properties>
</file>