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思明区公开招聘非在编人员报名表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厦门市人民小学  </w:t>
      </w:r>
      <w:r>
        <w:rPr>
          <w:rFonts w:hint="eastAsia" w:ascii="宋体" w:hAnsi="宋体"/>
          <w:b/>
          <w:sz w:val="24"/>
        </w:rPr>
        <w:t>岗位：</w:t>
      </w:r>
      <w:r>
        <w:rPr>
          <w:rFonts w:hint="eastAsia" w:ascii="宋体" w:hAnsi="宋体"/>
          <w:b/>
          <w:sz w:val="24"/>
          <w:u w:val="single"/>
        </w:rPr>
        <w:t xml:space="preserve"> 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 　　名：   　　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     年　　月　　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ZDU3MmIzZDAxMzJjNWZhMDk5MTA3M2VkOGIyMjUifQ=="/>
  </w:docVars>
  <w:rsids>
    <w:rsidRoot w:val="2F0A1A53"/>
    <w:rsid w:val="2F0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2022-12-23T02:52:00Z</dcterms:created>
  <dc:creator>纯-xMao</dc:creator>
  <cp:lastModifiedBy>纯-xMao</cp:lastModifiedBy>
  <dcterms:modified xsi:type="dcterms:W3CDTF">2022-12-23T02:52:44Z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93B6A5D2065D417EA773436A020A418D</vt:lpwstr>
  </property>
</Properties>
</file>