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资阳市第一人民医院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2022年度公开引进急需紧缺专业人才递补进入体检考察人员名单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  <w:lang w:eastAsia="zh-CN"/>
        </w:rPr>
      </w:pPr>
    </w:p>
    <w:tbl>
      <w:tblPr>
        <w:tblStyle w:val="4"/>
        <w:tblW w:w="11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193"/>
        <w:gridCol w:w="2007"/>
        <w:gridCol w:w="1668"/>
        <w:gridCol w:w="1415"/>
        <w:gridCol w:w="2009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简体" w:cs="方正黑体简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方正黑体简体" w:cs="方正黑体简体"/>
                <w:spacing w:val="-6"/>
                <w:sz w:val="32"/>
                <w:szCs w:val="32"/>
              </w:rPr>
              <w:t>序 号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简体" w:cs="方正黑体简体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eastAsia="方正黑体简体" w:cs="方正黑体简体"/>
                <w:spacing w:val="-6"/>
                <w:sz w:val="32"/>
                <w:szCs w:val="32"/>
                <w:lang w:eastAsia="zh-CN"/>
              </w:rPr>
              <w:t>主管部门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简体" w:cs="方正黑体简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方正黑体简体" w:cs="方正黑体简体"/>
                <w:spacing w:val="-6"/>
                <w:sz w:val="32"/>
                <w:szCs w:val="32"/>
              </w:rPr>
              <w:t>引才单位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简体" w:cs="方正黑体简体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方正黑体简体" w:cs="方正黑体简体"/>
                <w:spacing w:val="-6"/>
                <w:sz w:val="32"/>
                <w:szCs w:val="32"/>
              </w:rPr>
              <w:t>岗位</w:t>
            </w:r>
            <w:r>
              <w:rPr>
                <w:rFonts w:hint="eastAsia" w:eastAsia="方正黑体简体" w:cs="方正黑体简体"/>
                <w:spacing w:val="-6"/>
                <w:sz w:val="32"/>
                <w:szCs w:val="32"/>
                <w:lang w:eastAsia="zh-CN"/>
              </w:rPr>
              <w:t>编码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简体" w:cs="方正黑体简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方正黑体简体" w:cs="方正黑体简体"/>
                <w:spacing w:val="-6"/>
                <w:sz w:val="32"/>
                <w:szCs w:val="32"/>
              </w:rPr>
              <w:t>姓  名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简体" w:cs="方正黑体简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方正黑体简体" w:cs="方正黑体简体"/>
                <w:spacing w:val="-6"/>
                <w:sz w:val="32"/>
                <w:szCs w:val="32"/>
              </w:rPr>
              <w:t>考生成绩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简体" w:cs="方正黑体简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方正黑体简体" w:cs="方正黑体简体"/>
                <w:spacing w:val="-6"/>
                <w:sz w:val="32"/>
                <w:szCs w:val="32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pStyle w:val="2"/>
              <w:spacing w:before="0" w:after="0" w:line="36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pStyle w:val="2"/>
              <w:spacing w:before="0" w:after="0" w:line="36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资阳市卫生健康</w:t>
            </w:r>
          </w:p>
          <w:p>
            <w:pPr>
              <w:pStyle w:val="2"/>
              <w:spacing w:before="0" w:after="0" w:line="36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委员会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pStyle w:val="2"/>
              <w:spacing w:before="0" w:after="0" w:line="36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资阳市第一人民医院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2"/>
              <w:spacing w:before="0" w:after="0" w:line="36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S20220028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spacing w:before="0" w:after="0" w:line="36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" w:eastAsia="zh-CN"/>
              </w:rPr>
              <w:t>杨圆圆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pStyle w:val="2"/>
              <w:spacing w:before="0" w:after="0" w:line="36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72.04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2"/>
              <w:spacing w:before="0" w:after="0" w:line="36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E19F2"/>
    <w:rsid w:val="2B570297"/>
    <w:rsid w:val="3FF61054"/>
    <w:rsid w:val="66B7316B"/>
    <w:rsid w:val="6A021165"/>
    <w:rsid w:val="7DBE19F2"/>
    <w:rsid w:val="FF6FB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仿宋简体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2022-12-03T06:49:00Z</dcterms:created>
  <dc:creator>呼呼</dc:creator>
  <cp:lastModifiedBy>user</cp:lastModifiedBy>
  <dcterms:modified xsi:type="dcterms:W3CDTF">2022-12-29T10:23:46Z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