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丹江口水力发电厂公开招聘报名登记表</w:t>
      </w:r>
    </w:p>
    <w:p>
      <w:pPr>
        <w:ind w:right="84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   年    月 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报名人员主要社会关系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在汉江集团的近亲属情况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亲属关系包括夫妻关系、直系血亲关系、三代以内旁系血亲以及近姻亲关系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本人承诺已如实填写在汉江集团的近亲属情况。</w:t>
            </w:r>
          </w:p>
          <w:p>
            <w:pPr>
              <w:ind w:firstLine="630" w:firstLineChars="3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本人无汉江集团近亲属。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55C94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01651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3BB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4561F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CB08F8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09C2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13513D0C"/>
    <w:rsid w:val="136D3FA8"/>
    <w:rsid w:val="1DB6771C"/>
    <w:rsid w:val="224B4064"/>
    <w:rsid w:val="26916D07"/>
    <w:rsid w:val="5E4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C6A5-B656-445E-95A9-02634813C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2018-03-07T01:32:00Z</dcterms:created>
  <dc:creator>匿名用户</dc:creator>
  <cp:lastModifiedBy>郭林鑫</cp:lastModifiedBy>
  <cp:lastPrinted>2017-02-22T06:08:00Z</cp:lastPrinted>
  <dcterms:modified xsi:type="dcterms:W3CDTF">2022-12-29T01:58:27Z</dcterms:modified>
  <dc:title>汉江碾盘山水电开发有限责任公司招聘启事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AFA89E8FE04D4D3D847492357996B7E6</vt:lpwstr>
  </property>
</Properties>
</file>