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附件4</w:t>
      </w:r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线上面试（试教）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广州市增城区2022年公开招聘教师（第二次）面试（试教）</w:t>
      </w:r>
      <w:r>
        <w:rPr>
          <w:rFonts w:hint="eastAsia" w:ascii="仿宋_GB2312" w:eastAsia="仿宋_GB2312" w:hAnsiTheme="majorEastAsia"/>
          <w:sz w:val="32"/>
          <w:szCs w:val="32"/>
        </w:rPr>
        <w:t>安排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通知》</w:t>
      </w:r>
      <w:r>
        <w:rPr>
          <w:rFonts w:hint="eastAsia" w:ascii="仿宋_GB2312" w:eastAsia="仿宋_GB2312" w:hAnsiTheme="majorEastAsia"/>
          <w:sz w:val="32"/>
          <w:szCs w:val="32"/>
        </w:rPr>
        <w:t>、试讲环境设备及系统安装要求、试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</w:t>
      </w:r>
      <w:r>
        <w:rPr>
          <w:rFonts w:hint="eastAsia" w:ascii="仿宋_GB2312" w:eastAsia="仿宋_GB2312" w:hAnsiTheme="majorEastAsia"/>
          <w:sz w:val="32"/>
          <w:szCs w:val="32"/>
        </w:rPr>
        <w:t>流程及规则和考试相关说明,清楚并理解各项内容。在此，我郑重承诺：本人提供的个人信息、证明材料、证件等相关材料真实准确，充分了解本次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无法正常进行的，本人自愿承担相应责任。如违反试讲纪律，自愿接受相应处理。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31B21C2"/>
    <w:rsid w:val="17886776"/>
    <w:rsid w:val="19A47728"/>
    <w:rsid w:val="1D932706"/>
    <w:rsid w:val="28171BD2"/>
    <w:rsid w:val="4AB90E59"/>
    <w:rsid w:val="5B202239"/>
    <w:rsid w:val="66272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cp:lastPrinted>2022-12-28T01:54:15Z</cp:lastPrinted>
  <dcterms:modified xsi:type="dcterms:W3CDTF">2022-12-28T01:54:18Z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