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0" w:afterAutospacing="0" w:line="375" w:lineRule="atLeast"/>
        <w:ind w:firstLine="420"/>
        <w:jc w:val="left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33"/>
          <w:spacing w:val="0"/>
          <w:sz w:val="21"/>
          <w:szCs w:val="21"/>
          <w:shd w:val="clear" w:fill="FFFFFF"/>
          <w:lang w:val="en-US" w:eastAsia="zh-CN"/>
        </w:rPr>
        <w:t>附件2：</w:t>
      </w:r>
      <w:bookmarkStart w:id="0" w:name="_GoBack"/>
      <w:bookmarkEnd w:id="0"/>
    </w:p>
    <w:p>
      <w:pPr>
        <w:widowControl/>
        <w:spacing w:beforeAutospacing="0" w:afterAutospacing="0" w:line="375" w:lineRule="atLeast"/>
        <w:ind w:firstLine="420"/>
        <w:jc w:val="center"/>
        <w:rPr>
          <w:rFonts w:hint="eastAsia" w:ascii="Times" w:hAnsi="Times" w:eastAsia="Times" w:cs="Times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333333"/>
          <w:spacing w:val="0"/>
          <w:sz w:val="44"/>
          <w:szCs w:val="44"/>
          <w:shd w:val="clear" w:fill="FFFFFF"/>
        </w:rPr>
        <w:t>年邳州市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333333"/>
          <w:spacing w:val="0"/>
          <w:sz w:val="44"/>
          <w:szCs w:val="44"/>
          <w:shd w:val="clear" w:fill="FFFFFF"/>
          <w:lang w:val="en-US" w:eastAsia="zh-CN"/>
        </w:rPr>
        <w:t>基层医疗卫生机构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333333"/>
          <w:spacing w:val="0"/>
          <w:sz w:val="44"/>
          <w:szCs w:val="44"/>
          <w:shd w:val="clear" w:fill="FFFFFF"/>
        </w:rPr>
        <w:t>公开招聘编外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333333"/>
          <w:spacing w:val="0"/>
          <w:sz w:val="44"/>
          <w:szCs w:val="44"/>
          <w:shd w:val="clear" w:fill="FFFFFF"/>
          <w:lang w:val="en-US" w:eastAsia="zh-CN"/>
        </w:rPr>
        <w:t>卫生专业技术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333333"/>
          <w:spacing w:val="0"/>
          <w:sz w:val="44"/>
          <w:szCs w:val="44"/>
          <w:shd w:val="clear" w:fill="FFFFFF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报名表</w:t>
      </w:r>
    </w:p>
    <w:p>
      <w:pPr>
        <w:spacing w:beforeAutospacing="0" w:afterAutospacing="0" w:line="60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ascii="楷体_GB2312" w:hAnsi="宋体" w:eastAsia="楷体_GB2312"/>
          <w:bCs/>
          <w:sz w:val="32"/>
          <w:szCs w:val="32"/>
        </w:rPr>
        <w:t xml:space="preserve">                                     </w:t>
      </w:r>
      <w:r>
        <w:rPr>
          <w:rFonts w:hint="eastAsia" w:ascii="楷体_GB2312" w:hAnsi="宋体" w:eastAsia="楷体_GB2312"/>
          <w:bCs/>
          <w:sz w:val="32"/>
          <w:szCs w:val="32"/>
        </w:rPr>
        <w:t>报名序号：</w:t>
      </w:r>
    </w:p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900"/>
        <w:gridCol w:w="91"/>
        <w:gridCol w:w="360"/>
        <w:gridCol w:w="360"/>
        <w:gridCol w:w="282"/>
        <w:gridCol w:w="79"/>
        <w:gridCol w:w="360"/>
        <w:gridCol w:w="160"/>
        <w:gridCol w:w="200"/>
        <w:gridCol w:w="204"/>
        <w:gridCol w:w="157"/>
        <w:gridCol w:w="360"/>
        <w:gridCol w:w="361"/>
        <w:gridCol w:w="76"/>
        <w:gridCol w:w="243"/>
        <w:gridCol w:w="41"/>
        <w:gridCol w:w="268"/>
        <w:gridCol w:w="92"/>
        <w:gridCol w:w="177"/>
        <w:gridCol w:w="184"/>
        <w:gridCol w:w="77"/>
        <w:gridCol w:w="283"/>
        <w:gridCol w:w="361"/>
        <w:gridCol w:w="82"/>
        <w:gridCol w:w="280"/>
        <w:gridCol w:w="360"/>
        <w:gridCol w:w="361"/>
        <w:gridCol w:w="178"/>
        <w:gridCol w:w="182"/>
        <w:gridCol w:w="277"/>
        <w:gridCol w:w="84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7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720" w:type="dxa"/>
            <w:gridSpan w:val="7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9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20" w:type="dxa"/>
            <w:gridSpan w:val="7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0" w:type="dxa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6487" w:type="dxa"/>
            <w:gridSpan w:val="29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报考岗位名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</w:t>
            </w:r>
          </w:p>
        </w:tc>
        <w:tc>
          <w:tcPr>
            <w:tcW w:w="2959" w:type="dxa"/>
            <w:gridSpan w:val="1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72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代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码</w:t>
            </w:r>
          </w:p>
        </w:tc>
        <w:tc>
          <w:tcPr>
            <w:tcW w:w="3325" w:type="dxa"/>
            <w:gridSpan w:val="9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教育及职称情况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历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位</w:t>
            </w:r>
          </w:p>
        </w:tc>
        <w:tc>
          <w:tcPr>
            <w:tcW w:w="1519" w:type="dxa"/>
            <w:gridSpan w:val="9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gridSpan w:val="9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专业方向</w:t>
            </w:r>
          </w:p>
        </w:tc>
        <w:tc>
          <w:tcPr>
            <w:tcW w:w="3970" w:type="dxa"/>
            <w:gridSpan w:val="11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8009" w:type="dxa"/>
            <w:gridSpan w:val="30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现有资格（职称）</w:t>
            </w:r>
          </w:p>
        </w:tc>
        <w:tc>
          <w:tcPr>
            <w:tcW w:w="1601" w:type="dxa"/>
            <w:gridSpan w:val="6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资格（职称）</w:t>
            </w:r>
          </w:p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845" w:type="dxa"/>
            <w:gridSpan w:val="10"/>
            <w:vAlign w:val="center"/>
          </w:tcPr>
          <w:p>
            <w:pPr>
              <w:spacing w:beforeAutospacing="0" w:afterAutospacing="0" w:line="340" w:lineRule="exact"/>
              <w:ind w:left="-158" w:leftChars="-75" w:firstLine="158" w:firstLineChars="88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现有资格（职称）取得时间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beforeAutospacing="0" w:afterAutospacing="0"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原工作</w:t>
            </w:r>
          </w:p>
          <w:p>
            <w:pPr>
              <w:spacing w:beforeAutospacing="0" w:afterAutospacing="0"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4039" w:type="dxa"/>
            <w:gridSpan w:val="19"/>
            <w:vAlign w:val="center"/>
          </w:tcPr>
          <w:p>
            <w:pPr>
              <w:spacing w:beforeAutospacing="0" w:afterAutospacing="0" w:line="280" w:lineRule="exac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beforeAutospacing="0" w:afterAutospacing="0" w:line="280" w:lineRule="exac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9"/>
            <w:vAlign w:val="center"/>
          </w:tcPr>
          <w:p>
            <w:pPr>
              <w:spacing w:beforeAutospacing="0" w:afterAutospacing="0"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（固定电话及手机）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beforeAutospacing="0" w:afterAutospacing="0"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beforeAutospacing="0" w:afterAutospacing="0"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beforeAutospacing="0" w:afterAutospacing="0"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009" w:type="dxa"/>
            <w:gridSpan w:val="30"/>
            <w:vAlign w:val="center"/>
          </w:tcPr>
          <w:p>
            <w:pPr>
              <w:spacing w:beforeAutospacing="0" w:afterAutospacing="0"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9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招聘对象</w:t>
            </w:r>
          </w:p>
        </w:tc>
        <w:tc>
          <w:tcPr>
            <w:tcW w:w="8100" w:type="dxa"/>
            <w:gridSpan w:val="31"/>
            <w:vAlign w:val="center"/>
          </w:tcPr>
          <w:p>
            <w:pPr>
              <w:spacing w:beforeAutospacing="0" w:afterAutospacing="0" w:line="280" w:lineRule="exact"/>
              <w:rPr>
                <w:b/>
                <w:bCs/>
                <w:color w:val="000000"/>
                <w:sz w:val="18"/>
                <w:szCs w:val="21"/>
              </w:rPr>
            </w:pPr>
            <w:r>
              <w:t>1.</w:t>
            </w:r>
            <w:r>
              <w:rPr>
                <w:rFonts w:hint="eastAsia"/>
              </w:rPr>
              <w:t>按</w:t>
            </w:r>
            <w: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届应届毕业生报名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>
              <w:t xml:space="preserve">      2.</w:t>
            </w:r>
            <w:r>
              <w:rPr>
                <w:rFonts w:hint="eastAsia"/>
              </w:rPr>
              <w:t>按应届毕业生报名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>
              <w:t xml:space="preserve">      3.</w:t>
            </w:r>
            <w:r>
              <w:rPr>
                <w:rFonts w:hint="eastAsia"/>
              </w:rPr>
              <w:t>按社会人员报名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9492" w:type="dxa"/>
            <w:gridSpan w:val="33"/>
            <w:vAlign w:val="center"/>
          </w:tcPr>
          <w:p>
            <w:pPr>
              <w:widowControl/>
              <w:spacing w:beforeAutospacing="0" w:afterAutospacing="0" w:line="240" w:lineRule="atLeast"/>
              <w:ind w:firstLine="361" w:firstLineChars="200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本人承诺以上信息真实、准确、有效，如有虚假，责任自负。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是否存在回避关系：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是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否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  <w:p>
            <w:pPr>
              <w:spacing w:beforeAutospacing="0" w:afterAutospacing="0" w:line="280" w:lineRule="exact"/>
              <w:ind w:firstLine="360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492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审核意见</w:t>
            </w:r>
          </w:p>
        </w:tc>
        <w:tc>
          <w:tcPr>
            <w:tcW w:w="4502" w:type="dxa"/>
            <w:gridSpan w:val="17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初审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意见</w:t>
            </w:r>
          </w:p>
          <w:p>
            <w:pPr>
              <w:spacing w:beforeAutospacing="0" w:afterAutospacing="0"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</w:p>
          <w:p>
            <w:pPr>
              <w:tabs>
                <w:tab w:val="left" w:pos="1650"/>
              </w:tabs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498" w:type="dxa"/>
            <w:gridSpan w:val="15"/>
            <w:vAlign w:val="center"/>
          </w:tcPr>
          <w:p>
            <w:pPr>
              <w:widowControl/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复核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意见</w:t>
            </w:r>
          </w:p>
          <w:p>
            <w:pPr>
              <w:widowControl/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beforeAutospacing="0" w:afterAutospacing="0"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</w:tbl>
    <w:p>
      <w:pPr>
        <w:ind w:left="31680" w:hanging="632" w:hangingChars="300"/>
        <w:rPr>
          <w:b/>
        </w:rPr>
      </w:pPr>
      <w:r>
        <w:rPr>
          <w:rFonts w:hint="eastAsia"/>
          <w:b/>
        </w:rPr>
        <w:t>说明：</w:t>
      </w:r>
      <w:r>
        <w:rPr>
          <w:rFonts w:hint="eastAsia"/>
          <w:b/>
          <w:lang w:val="en-US" w:eastAsia="zh-CN"/>
        </w:rPr>
        <w:t>审核通过后</w:t>
      </w:r>
      <w:r>
        <w:rPr>
          <w:rFonts w:hint="eastAsia"/>
          <w:b/>
        </w:rPr>
        <w:t>，应聘人员请将此表及相关报名材料交给招聘单位，否则视为报名无效。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Courier New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DAzOGVlNjk4MzdkOGY2ZGUzOTRiYTAzNDRjYTZhNTUifQ=="/>
  </w:docVars>
  <w:rsids>
    <w:rsidRoot w:val="00DA6586"/>
    <w:rsid w:val="00002301"/>
    <w:rsid w:val="00013611"/>
    <w:rsid w:val="00023014"/>
    <w:rsid w:val="00026FDF"/>
    <w:rsid w:val="000741F5"/>
    <w:rsid w:val="000828C6"/>
    <w:rsid w:val="000B00EA"/>
    <w:rsid w:val="000C124B"/>
    <w:rsid w:val="000D79CB"/>
    <w:rsid w:val="00181E89"/>
    <w:rsid w:val="00193DF9"/>
    <w:rsid w:val="001D515F"/>
    <w:rsid w:val="001E5101"/>
    <w:rsid w:val="001E61D4"/>
    <w:rsid w:val="00201167"/>
    <w:rsid w:val="00210554"/>
    <w:rsid w:val="00226D81"/>
    <w:rsid w:val="002411ED"/>
    <w:rsid w:val="0028502E"/>
    <w:rsid w:val="002876B4"/>
    <w:rsid w:val="002A354C"/>
    <w:rsid w:val="002E7E13"/>
    <w:rsid w:val="002F0654"/>
    <w:rsid w:val="002F20A2"/>
    <w:rsid w:val="002F20DE"/>
    <w:rsid w:val="002F7B09"/>
    <w:rsid w:val="0031118C"/>
    <w:rsid w:val="003120E5"/>
    <w:rsid w:val="0031773E"/>
    <w:rsid w:val="00325D17"/>
    <w:rsid w:val="00330D52"/>
    <w:rsid w:val="003539F9"/>
    <w:rsid w:val="00374D71"/>
    <w:rsid w:val="00375456"/>
    <w:rsid w:val="003A0A3F"/>
    <w:rsid w:val="003A28BB"/>
    <w:rsid w:val="003C2225"/>
    <w:rsid w:val="0040541D"/>
    <w:rsid w:val="00407B1E"/>
    <w:rsid w:val="00427308"/>
    <w:rsid w:val="00435E5D"/>
    <w:rsid w:val="00441CC2"/>
    <w:rsid w:val="004521B7"/>
    <w:rsid w:val="00454CA0"/>
    <w:rsid w:val="0049275C"/>
    <w:rsid w:val="004E05A7"/>
    <w:rsid w:val="005756A3"/>
    <w:rsid w:val="005A0AEE"/>
    <w:rsid w:val="005E1177"/>
    <w:rsid w:val="005E6F7B"/>
    <w:rsid w:val="005E73BA"/>
    <w:rsid w:val="006037DE"/>
    <w:rsid w:val="00645864"/>
    <w:rsid w:val="00660F73"/>
    <w:rsid w:val="00677D81"/>
    <w:rsid w:val="006823DD"/>
    <w:rsid w:val="006B328E"/>
    <w:rsid w:val="006D0B14"/>
    <w:rsid w:val="006D1DB2"/>
    <w:rsid w:val="006E0500"/>
    <w:rsid w:val="006F31A6"/>
    <w:rsid w:val="007124A9"/>
    <w:rsid w:val="007363EE"/>
    <w:rsid w:val="007456BC"/>
    <w:rsid w:val="007714F9"/>
    <w:rsid w:val="00773858"/>
    <w:rsid w:val="00775A7E"/>
    <w:rsid w:val="0078425D"/>
    <w:rsid w:val="00786A14"/>
    <w:rsid w:val="007B26BE"/>
    <w:rsid w:val="007E237C"/>
    <w:rsid w:val="00804B67"/>
    <w:rsid w:val="00843AE7"/>
    <w:rsid w:val="0084694A"/>
    <w:rsid w:val="00854A75"/>
    <w:rsid w:val="00867C46"/>
    <w:rsid w:val="008A4391"/>
    <w:rsid w:val="008E7C1F"/>
    <w:rsid w:val="009A371E"/>
    <w:rsid w:val="009B7192"/>
    <w:rsid w:val="009C4E0D"/>
    <w:rsid w:val="009D33AE"/>
    <w:rsid w:val="009D3460"/>
    <w:rsid w:val="009F1BDA"/>
    <w:rsid w:val="009F2AAB"/>
    <w:rsid w:val="00A40AA9"/>
    <w:rsid w:val="00A835EB"/>
    <w:rsid w:val="00A9202E"/>
    <w:rsid w:val="00AA78F6"/>
    <w:rsid w:val="00AB3CB3"/>
    <w:rsid w:val="00AF5D58"/>
    <w:rsid w:val="00B075FD"/>
    <w:rsid w:val="00B47DEE"/>
    <w:rsid w:val="00B93960"/>
    <w:rsid w:val="00BB5BB4"/>
    <w:rsid w:val="00BF2FC5"/>
    <w:rsid w:val="00BF5C47"/>
    <w:rsid w:val="00C15A54"/>
    <w:rsid w:val="00C25CC2"/>
    <w:rsid w:val="00C320D6"/>
    <w:rsid w:val="00C806D3"/>
    <w:rsid w:val="00C95AEA"/>
    <w:rsid w:val="00CB031B"/>
    <w:rsid w:val="00CC524E"/>
    <w:rsid w:val="00CF1F2E"/>
    <w:rsid w:val="00CF2466"/>
    <w:rsid w:val="00D54392"/>
    <w:rsid w:val="00D60095"/>
    <w:rsid w:val="00D80608"/>
    <w:rsid w:val="00DA6586"/>
    <w:rsid w:val="00DB4E87"/>
    <w:rsid w:val="00DC141A"/>
    <w:rsid w:val="00DD48F3"/>
    <w:rsid w:val="00DF0C64"/>
    <w:rsid w:val="00E11EA8"/>
    <w:rsid w:val="00E30DBE"/>
    <w:rsid w:val="00E340B5"/>
    <w:rsid w:val="00E63443"/>
    <w:rsid w:val="00E939CE"/>
    <w:rsid w:val="00E96D63"/>
    <w:rsid w:val="00EB7CD3"/>
    <w:rsid w:val="00EC142D"/>
    <w:rsid w:val="00EC3F70"/>
    <w:rsid w:val="00EE16D5"/>
    <w:rsid w:val="00EE6285"/>
    <w:rsid w:val="00F70C7B"/>
    <w:rsid w:val="00F830B1"/>
    <w:rsid w:val="00FB6CFD"/>
    <w:rsid w:val="00FC6BB1"/>
    <w:rsid w:val="00FD7B7E"/>
    <w:rsid w:val="00FF5667"/>
    <w:rsid w:val="0ED412C8"/>
    <w:rsid w:val="28521118"/>
    <w:rsid w:val="3A9708F5"/>
    <w:rsid w:val="4FCE3D6E"/>
    <w:rsid w:val="539F0819"/>
    <w:rsid w:val="6B704A33"/>
    <w:rsid w:val="6E5204D0"/>
    <w:rsid w:val="6F693F84"/>
    <w:rsid w:val="74DA76E7"/>
    <w:rsid w:val="7D24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0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uiPriority w:val="0"/>
    <w:rPr>
      <w:rFonts w:cs="Times New Roman"/>
      <w:kern w:val="2"/>
      <w:sz w:val="18"/>
      <w:szCs w:val="18"/>
    </w:rPr>
  </w:style>
  <w:style w:type="character" w:customStyle="1" w:styleId="8">
    <w:name w:val="Header Char1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Footer Char1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rcxz</Company>
  <Pages>1</Pages>
  <Words>321</Words>
  <Characters>330</Characters>
  <Lines>0</Lines>
  <Paragraphs>0</Paragraphs>
  <TotalTime>3</TotalTime>
  <ScaleCrop>false</ScaleCrop>
  <LinksUpToDate>false</LinksUpToDate>
  <CharactersWithSpaces>518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2017-04-25T01:26:00Z</dcterms:created>
  <dc:creator>yan</dc:creator>
  <cp:lastModifiedBy>509</cp:lastModifiedBy>
  <dcterms:modified xsi:type="dcterms:W3CDTF">2022-11-24T07:55:29Z</dcterms:modified>
  <dc:title>江苏省卫生事业单位公开招聘人员报名表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B061E5C373E241FDA2E7C90F35C30FBA</vt:lpwstr>
  </property>
</Properties>
</file>