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jc w:val="both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疫情防控一线编制外医务人员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单位推荐情况说明</w:t>
      </w:r>
    </w:p>
    <w:bookmarkEnd w:id="0"/>
    <w:p>
      <w:pPr>
        <w:rPr>
          <w:sz w:val="44"/>
          <w:szCs w:val="44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×××（考生姓名）为我单位编制外医务人员，在我单位工作满三年且考核合格，在疫情防控期间被认定为新冠肺炎疫情防控一线医务人员，佐证材料附后。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特此说明。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××单位</w:t>
      </w:r>
    </w:p>
    <w:p>
      <w:pPr>
        <w:ind w:firstLine="5446" w:firstLineChars="170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pStyle w:val="2"/>
        <w:widowControl/>
        <w:spacing w:beforeAutospacing="0" w:afterAutospacing="0" w:line="585" w:lineRule="atLeast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××年××月××日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03FFA"/>
    <w:rsid w:val="7184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2022-02-14T05:45:51Z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1D89E6D9660B4ABC9DF53D22FFE850BC</vt:lpwstr>
  </property>
</Properties>
</file>