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bookmarkStart w:id="0" w:name="_GoBack"/>
      <w:r>
        <w:rPr>
          <w:rFonts w:ascii="仿宋_GB2312" w:hAnsi="仿宋_GB2312" w:cs="仿宋_GB2312"/>
          <w:szCs w:val="32"/>
        </w:rPr>
        <w:drawing>
          <wp:inline distT="0" distB="0" distL="114300" distR="114300">
            <wp:extent cx="5948680" cy="7482840"/>
            <wp:effectExtent l="0" t="0" r="13970" b="3810"/>
            <wp:docPr id="1" name="图片 1" descr="03b72f0b035c91763bc24d7a5c40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b72f0b035c91763bc24d7a5c40d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15B72D93"/>
    <w:rsid w:val="15B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2022-12-09T05:50:00Z</dcterms:created>
  <dc:creator>芳宁玉文( ･᷄д･᷅ ）</dc:creator>
  <cp:lastModifiedBy>芳宁玉文( ･᷄д･᷅ ）</cp:lastModifiedBy>
  <dcterms:modified xsi:type="dcterms:W3CDTF">2022-12-09T05:51:33Z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86A90707CA7344F085E9E39B613A3297</vt:lpwstr>
  </property>
</Properties>
</file>