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 w:beforeLines="10" w:after="31" w:afterLines="10" w:line="360" w:lineRule="auto"/>
        <w:rPr>
          <w:rFonts w:hint="eastAsia" w:ascii="黑体" w:hAnsi="黑体" w:eastAsia="黑体" w:cs="黑体"/>
          <w:sz w:val="32"/>
          <w:szCs w:val="32"/>
          <w:lang w:val="en-US" w:eastAsia="zh-CN" w:bidi="ar"/>
        </w:rPr>
      </w:pPr>
      <w:bookmarkStart w:id="0" w:name="_Toc24168"/>
      <w:r>
        <w:rPr>
          <w:rFonts w:hint="eastAsia" w:ascii="黑体" w:hAnsi="黑体" w:eastAsia="黑体" w:cs="黑体"/>
          <w:sz w:val="32"/>
          <w:szCs w:val="32"/>
          <w:lang w:bidi="ar"/>
        </w:rPr>
        <w:t>附件</w:t>
      </w:r>
      <w:r>
        <w:rPr>
          <w:rFonts w:hint="eastAsia" w:ascii="黑体" w:hAnsi="黑体" w:eastAsia="黑体" w:cs="黑体"/>
          <w:sz w:val="32"/>
          <w:szCs w:val="32"/>
          <w:lang w:val="en-US" w:eastAsia="zh-CN" w:bidi="ar"/>
        </w:rPr>
        <w:t>1</w:t>
      </w:r>
    </w:p>
    <w:p>
      <w:pPr>
        <w:pStyle w:val="14"/>
        <w:widowControl/>
        <w:tabs>
          <w:tab w:val="right" w:leader="dot" w:pos="9736"/>
        </w:tabs>
        <w:adjustRightInd w:val="0"/>
        <w:snapToGrid w:val="0"/>
        <w:spacing w:before="0" w:after="0"/>
        <w:ind w:left="880" w:hanging="880" w:hangingChars="200"/>
        <w:jc w:val="center"/>
        <w:rPr>
          <w:sz w:val="44"/>
          <w:szCs w:val="44"/>
        </w:rPr>
      </w:pPr>
      <w:r>
        <w:rPr>
          <w:rFonts w:hint="eastAsia"/>
          <w:sz w:val="44"/>
          <w:szCs w:val="44"/>
        </w:rPr>
        <w:t>目录</w:t>
      </w:r>
    </w:p>
    <w:sdt>
      <w:sdtPr>
        <w:rPr>
          <w:lang w:val="zh-CN"/>
        </w:rPr>
        <w:id w:val="533239468"/>
        <w:docPartObj>
          <w:docPartGallery w:val="Table of Contents"/>
          <w:docPartUnique/>
        </w:docPartObj>
      </w:sdtPr>
      <w:sdtEndPr>
        <w:rPr>
          <w:b w:val="0"/>
          <w:bCs w:val="0"/>
          <w:lang w:val="zh-CN"/>
        </w:rPr>
      </w:sdtEndPr>
      <w:sdtContent>
        <w:p>
          <w:pPr>
            <w:pStyle w:val="14"/>
            <w:tabs>
              <w:tab w:val="right" w:leader="dot" w:pos="9062"/>
            </w:tabs>
            <w:rPr>
              <w:rFonts w:eastAsiaTheme="minorEastAsia"/>
              <w:b w:val="0"/>
              <w:bCs w:val="0"/>
              <w:sz w:val="24"/>
              <w:szCs w:val="24"/>
            </w:rPr>
          </w:pPr>
          <w:r>
            <w:fldChar w:fldCharType="begin"/>
          </w:r>
          <w:r>
            <w:instrText xml:space="preserve"> TOC \o "1-4" \h \z \u </w:instrText>
          </w:r>
          <w:r>
            <w:fldChar w:fldCharType="separate"/>
          </w:r>
          <w:r>
            <w:fldChar w:fldCharType="begin"/>
          </w:r>
          <w:r>
            <w:instrText xml:space="preserve"> HYPERLINK \l "_Toc122361347" </w:instrText>
          </w:r>
          <w:r>
            <w:fldChar w:fldCharType="separate"/>
          </w:r>
          <w:r>
            <w:rPr>
              <w:rStyle w:val="22"/>
              <w:rFonts w:ascii="仿宋" w:hAnsi="仿宋" w:eastAsia="仿宋"/>
              <w:sz w:val="24"/>
              <w:szCs w:val="24"/>
            </w:rPr>
            <w:t>1</w:t>
          </w:r>
          <w:r>
            <w:rPr>
              <w:rStyle w:val="22"/>
              <w:rFonts w:hint="eastAsia" w:ascii="仿宋" w:hAnsi="仿宋" w:eastAsia="仿宋"/>
              <w:sz w:val="24"/>
              <w:szCs w:val="24"/>
            </w:rPr>
            <w:t>、考前准备</w:t>
          </w:r>
          <w:r>
            <w:rPr>
              <w:sz w:val="24"/>
              <w:szCs w:val="24"/>
            </w:rPr>
            <w:tab/>
          </w:r>
          <w:r>
            <w:rPr>
              <w:sz w:val="24"/>
              <w:szCs w:val="24"/>
            </w:rPr>
            <w:fldChar w:fldCharType="begin"/>
          </w:r>
          <w:r>
            <w:rPr>
              <w:sz w:val="24"/>
              <w:szCs w:val="24"/>
            </w:rPr>
            <w:instrText xml:space="preserve"> PAGEREF _Toc122361347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7"/>
            <w:tabs>
              <w:tab w:val="right" w:leader="dot" w:pos="9062"/>
            </w:tabs>
            <w:rPr>
              <w:rFonts w:eastAsiaTheme="minorEastAsia"/>
              <w:i w:val="0"/>
              <w:iCs w:val="0"/>
              <w:sz w:val="24"/>
              <w:szCs w:val="24"/>
            </w:rPr>
          </w:pPr>
          <w:r>
            <w:fldChar w:fldCharType="begin"/>
          </w:r>
          <w:r>
            <w:instrText xml:space="preserve"> HYPERLINK \l "_Toc122361348" </w:instrText>
          </w:r>
          <w:r>
            <w:fldChar w:fldCharType="separate"/>
          </w:r>
          <w:r>
            <w:rPr>
              <w:rStyle w:val="22"/>
              <w:rFonts w:ascii="仿宋" w:hAnsi="仿宋" w:eastAsia="仿宋"/>
              <w:i w:val="0"/>
              <w:sz w:val="24"/>
              <w:szCs w:val="24"/>
            </w:rPr>
            <w:t>1.1</w:t>
          </w:r>
          <w:r>
            <w:rPr>
              <w:rStyle w:val="22"/>
              <w:rFonts w:hint="eastAsia" w:ascii="仿宋" w:hAnsi="仿宋" w:eastAsia="仿宋"/>
              <w:i w:val="0"/>
              <w:sz w:val="24"/>
              <w:szCs w:val="24"/>
            </w:rPr>
            <w:t>环境要求</w:t>
          </w:r>
          <w:r>
            <w:rPr>
              <w:i w:val="0"/>
              <w:sz w:val="24"/>
              <w:szCs w:val="24"/>
            </w:rPr>
            <w:tab/>
          </w:r>
          <w:r>
            <w:rPr>
              <w:i w:val="0"/>
              <w:sz w:val="24"/>
              <w:szCs w:val="24"/>
            </w:rPr>
            <w:fldChar w:fldCharType="begin"/>
          </w:r>
          <w:r>
            <w:rPr>
              <w:i w:val="0"/>
              <w:sz w:val="24"/>
              <w:szCs w:val="24"/>
            </w:rPr>
            <w:instrText xml:space="preserve"> PAGEREF _Toc122361348 \h </w:instrText>
          </w:r>
          <w:r>
            <w:rPr>
              <w:i w:val="0"/>
              <w:sz w:val="24"/>
              <w:szCs w:val="24"/>
            </w:rPr>
            <w:fldChar w:fldCharType="separate"/>
          </w:r>
          <w:r>
            <w:rPr>
              <w:i w:val="0"/>
              <w:sz w:val="24"/>
              <w:szCs w:val="24"/>
            </w:rPr>
            <w:t>2</w:t>
          </w:r>
          <w:r>
            <w:rPr>
              <w:i w:val="0"/>
              <w:sz w:val="24"/>
              <w:szCs w:val="24"/>
            </w:rPr>
            <w:fldChar w:fldCharType="end"/>
          </w:r>
          <w:r>
            <w:rPr>
              <w:i w:val="0"/>
              <w:sz w:val="24"/>
              <w:szCs w:val="24"/>
            </w:rPr>
            <w:fldChar w:fldCharType="end"/>
          </w:r>
        </w:p>
        <w:p>
          <w:pPr>
            <w:pStyle w:val="17"/>
            <w:tabs>
              <w:tab w:val="right" w:leader="dot" w:pos="9062"/>
            </w:tabs>
            <w:rPr>
              <w:rFonts w:eastAsiaTheme="minorEastAsia"/>
              <w:i w:val="0"/>
              <w:iCs w:val="0"/>
              <w:sz w:val="24"/>
              <w:szCs w:val="24"/>
            </w:rPr>
          </w:pPr>
          <w:r>
            <w:fldChar w:fldCharType="begin"/>
          </w:r>
          <w:r>
            <w:instrText xml:space="preserve"> HYPERLINK \l "_Toc122361349" </w:instrText>
          </w:r>
          <w:r>
            <w:fldChar w:fldCharType="separate"/>
          </w:r>
          <w:r>
            <w:rPr>
              <w:rStyle w:val="22"/>
              <w:rFonts w:ascii="仿宋" w:hAnsi="仿宋" w:eastAsia="仿宋"/>
              <w:i w:val="0"/>
              <w:sz w:val="24"/>
              <w:szCs w:val="24"/>
            </w:rPr>
            <w:t>1.2</w:t>
          </w:r>
          <w:r>
            <w:rPr>
              <w:rStyle w:val="22"/>
              <w:rFonts w:hint="eastAsia" w:ascii="仿宋" w:hAnsi="仿宋" w:eastAsia="仿宋"/>
              <w:i w:val="0"/>
              <w:sz w:val="24"/>
              <w:szCs w:val="24"/>
            </w:rPr>
            <w:t>着装要求</w:t>
          </w:r>
          <w:r>
            <w:rPr>
              <w:i w:val="0"/>
              <w:sz w:val="24"/>
              <w:szCs w:val="24"/>
            </w:rPr>
            <w:tab/>
          </w:r>
          <w:r>
            <w:rPr>
              <w:i w:val="0"/>
              <w:sz w:val="24"/>
              <w:szCs w:val="24"/>
            </w:rPr>
            <w:fldChar w:fldCharType="begin"/>
          </w:r>
          <w:r>
            <w:rPr>
              <w:i w:val="0"/>
              <w:sz w:val="24"/>
              <w:szCs w:val="24"/>
            </w:rPr>
            <w:instrText xml:space="preserve"> PAGEREF _Toc122361349 \h </w:instrText>
          </w:r>
          <w:r>
            <w:rPr>
              <w:i w:val="0"/>
              <w:sz w:val="24"/>
              <w:szCs w:val="24"/>
            </w:rPr>
            <w:fldChar w:fldCharType="separate"/>
          </w:r>
          <w:r>
            <w:rPr>
              <w:i w:val="0"/>
              <w:sz w:val="24"/>
              <w:szCs w:val="24"/>
            </w:rPr>
            <w:t>2</w:t>
          </w:r>
          <w:r>
            <w:rPr>
              <w:i w:val="0"/>
              <w:sz w:val="24"/>
              <w:szCs w:val="24"/>
            </w:rPr>
            <w:fldChar w:fldCharType="end"/>
          </w:r>
          <w:r>
            <w:rPr>
              <w:i w:val="0"/>
              <w:sz w:val="24"/>
              <w:szCs w:val="24"/>
            </w:rPr>
            <w:fldChar w:fldCharType="end"/>
          </w:r>
        </w:p>
        <w:p>
          <w:pPr>
            <w:pStyle w:val="17"/>
            <w:tabs>
              <w:tab w:val="right" w:leader="dot" w:pos="9062"/>
            </w:tabs>
            <w:rPr>
              <w:rFonts w:eastAsiaTheme="minorEastAsia"/>
              <w:i w:val="0"/>
              <w:iCs w:val="0"/>
              <w:sz w:val="24"/>
              <w:szCs w:val="24"/>
            </w:rPr>
          </w:pPr>
          <w:r>
            <w:fldChar w:fldCharType="begin"/>
          </w:r>
          <w:r>
            <w:instrText xml:space="preserve"> HYPERLINK \l "_Toc122361350" </w:instrText>
          </w:r>
          <w:r>
            <w:fldChar w:fldCharType="separate"/>
          </w:r>
          <w:r>
            <w:rPr>
              <w:rStyle w:val="22"/>
              <w:rFonts w:ascii="仿宋" w:hAnsi="仿宋" w:eastAsia="仿宋"/>
              <w:i w:val="0"/>
              <w:sz w:val="24"/>
              <w:szCs w:val="24"/>
            </w:rPr>
            <w:t>1.3</w:t>
          </w:r>
          <w:r>
            <w:rPr>
              <w:rStyle w:val="22"/>
              <w:rFonts w:hint="eastAsia" w:ascii="仿宋" w:hAnsi="仿宋" w:eastAsia="仿宋"/>
              <w:i w:val="0"/>
              <w:sz w:val="24"/>
              <w:szCs w:val="24"/>
            </w:rPr>
            <w:t>设备要求</w:t>
          </w:r>
          <w:r>
            <w:rPr>
              <w:i w:val="0"/>
              <w:sz w:val="24"/>
              <w:szCs w:val="24"/>
            </w:rPr>
            <w:tab/>
          </w:r>
          <w:r>
            <w:rPr>
              <w:i w:val="0"/>
              <w:sz w:val="24"/>
              <w:szCs w:val="24"/>
            </w:rPr>
            <w:fldChar w:fldCharType="begin"/>
          </w:r>
          <w:r>
            <w:rPr>
              <w:i w:val="0"/>
              <w:sz w:val="24"/>
              <w:szCs w:val="24"/>
            </w:rPr>
            <w:instrText xml:space="preserve"> PAGEREF _Toc122361350 \h </w:instrText>
          </w:r>
          <w:r>
            <w:rPr>
              <w:i w:val="0"/>
              <w:sz w:val="24"/>
              <w:szCs w:val="24"/>
            </w:rPr>
            <w:fldChar w:fldCharType="separate"/>
          </w:r>
          <w:r>
            <w:rPr>
              <w:i w:val="0"/>
              <w:sz w:val="24"/>
              <w:szCs w:val="24"/>
            </w:rPr>
            <w:t>2</w:t>
          </w:r>
          <w:r>
            <w:rPr>
              <w:i w:val="0"/>
              <w:sz w:val="24"/>
              <w:szCs w:val="24"/>
            </w:rPr>
            <w:fldChar w:fldCharType="end"/>
          </w:r>
          <w:r>
            <w:rPr>
              <w:i w:val="0"/>
              <w:sz w:val="24"/>
              <w:szCs w:val="24"/>
            </w:rPr>
            <w:fldChar w:fldCharType="end"/>
          </w:r>
        </w:p>
        <w:p>
          <w:pPr>
            <w:pStyle w:val="14"/>
            <w:tabs>
              <w:tab w:val="right" w:leader="dot" w:pos="9062"/>
            </w:tabs>
            <w:rPr>
              <w:rFonts w:eastAsiaTheme="minorEastAsia"/>
              <w:b w:val="0"/>
              <w:bCs w:val="0"/>
              <w:sz w:val="24"/>
              <w:szCs w:val="24"/>
            </w:rPr>
          </w:pPr>
          <w:r>
            <w:fldChar w:fldCharType="begin"/>
          </w:r>
          <w:r>
            <w:instrText xml:space="preserve"> HYPERLINK \l "_Toc122361351" </w:instrText>
          </w:r>
          <w:r>
            <w:fldChar w:fldCharType="separate"/>
          </w:r>
          <w:r>
            <w:rPr>
              <w:rStyle w:val="22"/>
              <w:rFonts w:ascii="仿宋" w:hAnsi="仿宋" w:eastAsia="仿宋"/>
              <w:sz w:val="24"/>
              <w:szCs w:val="24"/>
            </w:rPr>
            <w:t>2</w:t>
          </w:r>
          <w:r>
            <w:rPr>
              <w:rStyle w:val="22"/>
              <w:rFonts w:hint="eastAsia" w:ascii="仿宋" w:hAnsi="仿宋" w:eastAsia="仿宋"/>
              <w:sz w:val="24"/>
              <w:szCs w:val="24"/>
            </w:rPr>
            <w:t>、考试操作指引</w:t>
          </w:r>
          <w:r>
            <w:rPr>
              <w:sz w:val="24"/>
              <w:szCs w:val="24"/>
            </w:rPr>
            <w:tab/>
          </w:r>
          <w:r>
            <w:rPr>
              <w:sz w:val="24"/>
              <w:szCs w:val="24"/>
            </w:rPr>
            <w:fldChar w:fldCharType="begin"/>
          </w:r>
          <w:r>
            <w:rPr>
              <w:sz w:val="24"/>
              <w:szCs w:val="24"/>
            </w:rPr>
            <w:instrText xml:space="preserve"> PAGEREF _Toc122361351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7"/>
            <w:tabs>
              <w:tab w:val="right" w:leader="dot" w:pos="9062"/>
            </w:tabs>
            <w:rPr>
              <w:rFonts w:eastAsiaTheme="minorEastAsia"/>
              <w:i w:val="0"/>
              <w:iCs w:val="0"/>
              <w:sz w:val="24"/>
              <w:szCs w:val="24"/>
            </w:rPr>
          </w:pPr>
          <w:r>
            <w:fldChar w:fldCharType="begin"/>
          </w:r>
          <w:r>
            <w:instrText xml:space="preserve"> HYPERLINK \l "_Toc122361352" </w:instrText>
          </w:r>
          <w:r>
            <w:fldChar w:fldCharType="separate"/>
          </w:r>
          <w:r>
            <w:rPr>
              <w:rStyle w:val="22"/>
              <w:rFonts w:ascii="仿宋" w:hAnsi="仿宋" w:eastAsia="仿宋"/>
              <w:i w:val="0"/>
              <w:sz w:val="24"/>
              <w:szCs w:val="24"/>
            </w:rPr>
            <w:t>2.1</w:t>
          </w:r>
          <w:r>
            <w:rPr>
              <w:rStyle w:val="22"/>
              <w:rFonts w:hint="eastAsia" w:ascii="仿宋" w:hAnsi="仿宋" w:eastAsia="仿宋"/>
              <w:i w:val="0"/>
              <w:sz w:val="24"/>
              <w:szCs w:val="24"/>
            </w:rPr>
            <w:t>考试客户端下载</w:t>
          </w:r>
          <w:r>
            <w:rPr>
              <w:i w:val="0"/>
              <w:sz w:val="24"/>
              <w:szCs w:val="24"/>
            </w:rPr>
            <w:tab/>
          </w:r>
          <w:r>
            <w:rPr>
              <w:i w:val="0"/>
              <w:sz w:val="24"/>
              <w:szCs w:val="24"/>
            </w:rPr>
            <w:fldChar w:fldCharType="begin"/>
          </w:r>
          <w:r>
            <w:rPr>
              <w:i w:val="0"/>
              <w:sz w:val="24"/>
              <w:szCs w:val="24"/>
            </w:rPr>
            <w:instrText xml:space="preserve"> PAGEREF _Toc122361352 \h </w:instrText>
          </w:r>
          <w:r>
            <w:rPr>
              <w:i w:val="0"/>
              <w:sz w:val="24"/>
              <w:szCs w:val="24"/>
            </w:rPr>
            <w:fldChar w:fldCharType="separate"/>
          </w:r>
          <w:r>
            <w:rPr>
              <w:i w:val="0"/>
              <w:sz w:val="24"/>
              <w:szCs w:val="24"/>
            </w:rPr>
            <w:t>3</w:t>
          </w:r>
          <w:r>
            <w:rPr>
              <w:i w:val="0"/>
              <w:sz w:val="24"/>
              <w:szCs w:val="24"/>
            </w:rPr>
            <w:fldChar w:fldCharType="end"/>
          </w:r>
          <w:r>
            <w:rPr>
              <w:i w:val="0"/>
              <w:sz w:val="24"/>
              <w:szCs w:val="24"/>
            </w:rPr>
            <w:fldChar w:fldCharType="end"/>
          </w:r>
        </w:p>
        <w:p>
          <w:pPr>
            <w:pStyle w:val="17"/>
            <w:tabs>
              <w:tab w:val="right" w:leader="dot" w:pos="9062"/>
            </w:tabs>
            <w:rPr>
              <w:rFonts w:eastAsiaTheme="minorEastAsia"/>
              <w:i w:val="0"/>
              <w:iCs w:val="0"/>
              <w:sz w:val="24"/>
              <w:szCs w:val="24"/>
            </w:rPr>
          </w:pPr>
          <w:r>
            <w:fldChar w:fldCharType="begin"/>
          </w:r>
          <w:r>
            <w:instrText xml:space="preserve"> HYPERLINK \l "_Toc122361353" </w:instrText>
          </w:r>
          <w:r>
            <w:fldChar w:fldCharType="separate"/>
          </w:r>
          <w:r>
            <w:rPr>
              <w:rStyle w:val="22"/>
              <w:rFonts w:ascii="仿宋" w:hAnsi="仿宋" w:eastAsia="仿宋"/>
              <w:i w:val="0"/>
              <w:sz w:val="24"/>
              <w:szCs w:val="24"/>
            </w:rPr>
            <w:t>2.2</w:t>
          </w:r>
          <w:r>
            <w:rPr>
              <w:rStyle w:val="22"/>
              <w:rFonts w:hint="eastAsia" w:ascii="仿宋" w:hAnsi="仿宋" w:eastAsia="仿宋"/>
              <w:i w:val="0"/>
              <w:sz w:val="24"/>
              <w:szCs w:val="24"/>
            </w:rPr>
            <w:t>登录考试客户端</w:t>
          </w:r>
          <w:r>
            <w:rPr>
              <w:i w:val="0"/>
              <w:sz w:val="24"/>
              <w:szCs w:val="24"/>
            </w:rPr>
            <w:tab/>
          </w:r>
          <w:r>
            <w:rPr>
              <w:i w:val="0"/>
              <w:sz w:val="24"/>
              <w:szCs w:val="24"/>
            </w:rPr>
            <w:fldChar w:fldCharType="begin"/>
          </w:r>
          <w:r>
            <w:rPr>
              <w:i w:val="0"/>
              <w:sz w:val="24"/>
              <w:szCs w:val="24"/>
            </w:rPr>
            <w:instrText xml:space="preserve"> PAGEREF _Toc122361353 \h </w:instrText>
          </w:r>
          <w:r>
            <w:rPr>
              <w:i w:val="0"/>
              <w:sz w:val="24"/>
              <w:szCs w:val="24"/>
            </w:rPr>
            <w:fldChar w:fldCharType="separate"/>
          </w:r>
          <w:r>
            <w:rPr>
              <w:i w:val="0"/>
              <w:sz w:val="24"/>
              <w:szCs w:val="24"/>
            </w:rPr>
            <w:t>5</w:t>
          </w:r>
          <w:r>
            <w:rPr>
              <w:i w:val="0"/>
              <w:sz w:val="24"/>
              <w:szCs w:val="24"/>
            </w:rPr>
            <w:fldChar w:fldCharType="end"/>
          </w:r>
          <w:r>
            <w:rPr>
              <w:i w:val="0"/>
              <w:sz w:val="24"/>
              <w:szCs w:val="24"/>
            </w:rPr>
            <w:fldChar w:fldCharType="end"/>
          </w:r>
        </w:p>
        <w:p>
          <w:pPr>
            <w:pStyle w:val="17"/>
            <w:tabs>
              <w:tab w:val="right" w:leader="dot" w:pos="9062"/>
            </w:tabs>
            <w:rPr>
              <w:rFonts w:eastAsiaTheme="minorEastAsia"/>
              <w:i w:val="0"/>
              <w:iCs w:val="0"/>
              <w:sz w:val="24"/>
              <w:szCs w:val="24"/>
            </w:rPr>
          </w:pPr>
          <w:r>
            <w:fldChar w:fldCharType="begin"/>
          </w:r>
          <w:r>
            <w:instrText xml:space="preserve"> HYPERLINK \l "_Toc122361354" </w:instrText>
          </w:r>
          <w:r>
            <w:fldChar w:fldCharType="separate"/>
          </w:r>
          <w:r>
            <w:rPr>
              <w:rStyle w:val="22"/>
              <w:rFonts w:ascii="仿宋" w:hAnsi="仿宋" w:eastAsia="仿宋"/>
              <w:i w:val="0"/>
              <w:sz w:val="24"/>
              <w:szCs w:val="24"/>
            </w:rPr>
            <w:t>2.3</w:t>
          </w:r>
          <w:r>
            <w:rPr>
              <w:rStyle w:val="22"/>
              <w:rFonts w:hint="eastAsia" w:ascii="仿宋" w:hAnsi="仿宋" w:eastAsia="仿宋"/>
              <w:i w:val="0"/>
              <w:sz w:val="24"/>
              <w:szCs w:val="24"/>
            </w:rPr>
            <w:t>自主测试</w:t>
          </w:r>
          <w:r>
            <w:rPr>
              <w:i w:val="0"/>
              <w:sz w:val="24"/>
              <w:szCs w:val="24"/>
            </w:rPr>
            <w:tab/>
          </w:r>
          <w:r>
            <w:rPr>
              <w:i w:val="0"/>
              <w:sz w:val="24"/>
              <w:szCs w:val="24"/>
            </w:rPr>
            <w:fldChar w:fldCharType="begin"/>
          </w:r>
          <w:r>
            <w:rPr>
              <w:i w:val="0"/>
              <w:sz w:val="24"/>
              <w:szCs w:val="24"/>
            </w:rPr>
            <w:instrText xml:space="preserve"> PAGEREF _Toc122361354 \h </w:instrText>
          </w:r>
          <w:r>
            <w:rPr>
              <w:i w:val="0"/>
              <w:sz w:val="24"/>
              <w:szCs w:val="24"/>
            </w:rPr>
            <w:fldChar w:fldCharType="separate"/>
          </w:r>
          <w:r>
            <w:rPr>
              <w:i w:val="0"/>
              <w:sz w:val="24"/>
              <w:szCs w:val="24"/>
            </w:rPr>
            <w:t>6</w:t>
          </w:r>
          <w:r>
            <w:rPr>
              <w:i w:val="0"/>
              <w:sz w:val="24"/>
              <w:szCs w:val="24"/>
            </w:rPr>
            <w:fldChar w:fldCharType="end"/>
          </w:r>
          <w:r>
            <w:rPr>
              <w:i w:val="0"/>
              <w:sz w:val="24"/>
              <w:szCs w:val="24"/>
            </w:rPr>
            <w:fldChar w:fldCharType="end"/>
          </w:r>
        </w:p>
        <w:p>
          <w:pPr>
            <w:pStyle w:val="9"/>
            <w:tabs>
              <w:tab w:val="right" w:leader="dot" w:pos="9062"/>
            </w:tabs>
            <w:rPr>
              <w:rFonts w:eastAsiaTheme="minorEastAsia"/>
              <w:sz w:val="24"/>
              <w:szCs w:val="24"/>
            </w:rPr>
          </w:pPr>
          <w:r>
            <w:fldChar w:fldCharType="begin"/>
          </w:r>
          <w:r>
            <w:instrText xml:space="preserve"> HYPERLINK \l "_Toc122361355" </w:instrText>
          </w:r>
          <w:r>
            <w:fldChar w:fldCharType="separate"/>
          </w:r>
          <w:r>
            <w:rPr>
              <w:rStyle w:val="22"/>
              <w:rFonts w:ascii="仿宋" w:hAnsi="仿宋" w:eastAsia="仿宋"/>
              <w:sz w:val="24"/>
              <w:szCs w:val="24"/>
            </w:rPr>
            <w:t>2.3.1</w:t>
          </w:r>
          <w:r>
            <w:rPr>
              <w:rStyle w:val="22"/>
              <w:rFonts w:hint="eastAsia" w:ascii="仿宋" w:hAnsi="仿宋" w:eastAsia="仿宋"/>
              <w:sz w:val="24"/>
              <w:szCs w:val="24"/>
            </w:rPr>
            <w:t>网络测速</w:t>
          </w:r>
          <w:r>
            <w:rPr>
              <w:sz w:val="24"/>
              <w:szCs w:val="24"/>
            </w:rPr>
            <w:tab/>
          </w:r>
          <w:r>
            <w:rPr>
              <w:sz w:val="24"/>
              <w:szCs w:val="24"/>
            </w:rPr>
            <w:fldChar w:fldCharType="begin"/>
          </w:r>
          <w:r>
            <w:rPr>
              <w:sz w:val="24"/>
              <w:szCs w:val="24"/>
            </w:rPr>
            <w:instrText xml:space="preserve"> PAGEREF _Toc122361355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9"/>
            <w:tabs>
              <w:tab w:val="right" w:leader="dot" w:pos="9062"/>
            </w:tabs>
            <w:rPr>
              <w:rFonts w:eastAsiaTheme="minorEastAsia"/>
              <w:sz w:val="24"/>
              <w:szCs w:val="24"/>
            </w:rPr>
          </w:pPr>
          <w:r>
            <w:fldChar w:fldCharType="begin"/>
          </w:r>
          <w:r>
            <w:instrText xml:space="preserve"> HYPERLINK \l "_Toc122361356" </w:instrText>
          </w:r>
          <w:r>
            <w:fldChar w:fldCharType="separate"/>
          </w:r>
          <w:r>
            <w:rPr>
              <w:rStyle w:val="22"/>
              <w:rFonts w:ascii="仿宋" w:hAnsi="仿宋" w:eastAsia="仿宋"/>
              <w:sz w:val="24"/>
              <w:szCs w:val="24"/>
            </w:rPr>
            <w:t>2.3.2</w:t>
          </w:r>
          <w:r>
            <w:rPr>
              <w:rStyle w:val="22"/>
              <w:rFonts w:hint="eastAsia" w:ascii="仿宋" w:hAnsi="仿宋" w:eastAsia="仿宋"/>
              <w:sz w:val="24"/>
              <w:szCs w:val="24"/>
            </w:rPr>
            <w:t>硬件检测</w:t>
          </w:r>
          <w:r>
            <w:rPr>
              <w:sz w:val="24"/>
              <w:szCs w:val="24"/>
            </w:rPr>
            <w:tab/>
          </w:r>
          <w:r>
            <w:rPr>
              <w:sz w:val="24"/>
              <w:szCs w:val="24"/>
            </w:rPr>
            <w:fldChar w:fldCharType="begin"/>
          </w:r>
          <w:r>
            <w:rPr>
              <w:sz w:val="24"/>
              <w:szCs w:val="24"/>
            </w:rPr>
            <w:instrText xml:space="preserve"> PAGEREF _Toc122361356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9"/>
            <w:tabs>
              <w:tab w:val="right" w:leader="dot" w:pos="9062"/>
            </w:tabs>
            <w:rPr>
              <w:rFonts w:eastAsiaTheme="minorEastAsia"/>
              <w:sz w:val="24"/>
              <w:szCs w:val="24"/>
            </w:rPr>
          </w:pPr>
          <w:r>
            <w:fldChar w:fldCharType="begin"/>
          </w:r>
          <w:r>
            <w:instrText xml:space="preserve"> HYPERLINK \l "_Toc122361357" </w:instrText>
          </w:r>
          <w:r>
            <w:fldChar w:fldCharType="separate"/>
          </w:r>
          <w:r>
            <w:rPr>
              <w:rStyle w:val="22"/>
              <w:rFonts w:ascii="仿宋" w:hAnsi="仿宋" w:eastAsia="仿宋"/>
              <w:sz w:val="24"/>
              <w:szCs w:val="24"/>
            </w:rPr>
            <w:t>2.3.3</w:t>
          </w:r>
          <w:r>
            <w:rPr>
              <w:rStyle w:val="22"/>
              <w:rFonts w:hint="eastAsia" w:ascii="仿宋" w:hAnsi="仿宋" w:eastAsia="仿宋"/>
              <w:sz w:val="24"/>
              <w:szCs w:val="24"/>
            </w:rPr>
            <w:t>视频录制</w:t>
          </w:r>
          <w:r>
            <w:rPr>
              <w:sz w:val="24"/>
              <w:szCs w:val="24"/>
            </w:rPr>
            <w:tab/>
          </w:r>
          <w:r>
            <w:rPr>
              <w:sz w:val="24"/>
              <w:szCs w:val="24"/>
            </w:rPr>
            <w:fldChar w:fldCharType="begin"/>
          </w:r>
          <w:r>
            <w:rPr>
              <w:sz w:val="24"/>
              <w:szCs w:val="24"/>
            </w:rPr>
            <w:instrText xml:space="preserve"> PAGEREF _Toc122361357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9"/>
            <w:tabs>
              <w:tab w:val="right" w:leader="dot" w:pos="9062"/>
            </w:tabs>
            <w:rPr>
              <w:rFonts w:eastAsiaTheme="minorEastAsia"/>
              <w:sz w:val="24"/>
              <w:szCs w:val="24"/>
            </w:rPr>
          </w:pPr>
          <w:r>
            <w:fldChar w:fldCharType="begin"/>
          </w:r>
          <w:r>
            <w:instrText xml:space="preserve"> HYPERLINK \l "_Toc122361358" </w:instrText>
          </w:r>
          <w:r>
            <w:fldChar w:fldCharType="separate"/>
          </w:r>
          <w:r>
            <w:rPr>
              <w:rStyle w:val="22"/>
              <w:rFonts w:ascii="仿宋" w:hAnsi="仿宋" w:eastAsia="仿宋"/>
              <w:sz w:val="24"/>
              <w:szCs w:val="24"/>
            </w:rPr>
            <w:t>2.3.4</w:t>
          </w:r>
          <w:r>
            <w:rPr>
              <w:rStyle w:val="22"/>
              <w:rFonts w:hint="eastAsia" w:ascii="仿宋" w:hAnsi="仿宋" w:eastAsia="仿宋"/>
              <w:sz w:val="24"/>
              <w:szCs w:val="24"/>
            </w:rPr>
            <w:t>运行环境</w:t>
          </w:r>
          <w:r>
            <w:rPr>
              <w:sz w:val="24"/>
              <w:szCs w:val="24"/>
            </w:rPr>
            <w:tab/>
          </w:r>
          <w:r>
            <w:rPr>
              <w:sz w:val="24"/>
              <w:szCs w:val="24"/>
            </w:rPr>
            <w:fldChar w:fldCharType="begin"/>
          </w:r>
          <w:r>
            <w:rPr>
              <w:sz w:val="24"/>
              <w:szCs w:val="24"/>
            </w:rPr>
            <w:instrText xml:space="preserve"> PAGEREF _Toc122361358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17"/>
            <w:tabs>
              <w:tab w:val="right" w:leader="dot" w:pos="9062"/>
            </w:tabs>
            <w:rPr>
              <w:rFonts w:eastAsiaTheme="minorEastAsia"/>
              <w:i w:val="0"/>
              <w:iCs w:val="0"/>
              <w:sz w:val="24"/>
              <w:szCs w:val="24"/>
            </w:rPr>
          </w:pPr>
          <w:r>
            <w:fldChar w:fldCharType="begin"/>
          </w:r>
          <w:r>
            <w:instrText xml:space="preserve"> HYPERLINK \l "_Toc122361359" </w:instrText>
          </w:r>
          <w:r>
            <w:fldChar w:fldCharType="separate"/>
          </w:r>
          <w:r>
            <w:rPr>
              <w:rStyle w:val="22"/>
              <w:rFonts w:ascii="仿宋" w:hAnsi="仿宋" w:eastAsia="仿宋"/>
              <w:i w:val="0"/>
              <w:sz w:val="24"/>
              <w:szCs w:val="24"/>
            </w:rPr>
            <w:t>2.4</w:t>
          </w:r>
          <w:r>
            <w:rPr>
              <w:rStyle w:val="22"/>
              <w:rFonts w:hint="eastAsia" w:ascii="仿宋" w:hAnsi="仿宋" w:eastAsia="仿宋"/>
              <w:i w:val="0"/>
              <w:sz w:val="24"/>
              <w:szCs w:val="24"/>
            </w:rPr>
            <w:t>正式考试（模拟考试）流程</w:t>
          </w:r>
          <w:r>
            <w:rPr>
              <w:i w:val="0"/>
              <w:sz w:val="24"/>
              <w:szCs w:val="24"/>
            </w:rPr>
            <w:tab/>
          </w:r>
          <w:r>
            <w:rPr>
              <w:i w:val="0"/>
              <w:sz w:val="24"/>
              <w:szCs w:val="24"/>
            </w:rPr>
            <w:fldChar w:fldCharType="begin"/>
          </w:r>
          <w:r>
            <w:rPr>
              <w:i w:val="0"/>
              <w:sz w:val="24"/>
              <w:szCs w:val="24"/>
            </w:rPr>
            <w:instrText xml:space="preserve"> PAGEREF _Toc122361359 \h </w:instrText>
          </w:r>
          <w:r>
            <w:rPr>
              <w:i w:val="0"/>
              <w:sz w:val="24"/>
              <w:szCs w:val="24"/>
            </w:rPr>
            <w:fldChar w:fldCharType="separate"/>
          </w:r>
          <w:r>
            <w:rPr>
              <w:i w:val="0"/>
              <w:sz w:val="24"/>
              <w:szCs w:val="24"/>
            </w:rPr>
            <w:t>9</w:t>
          </w:r>
          <w:r>
            <w:rPr>
              <w:i w:val="0"/>
              <w:sz w:val="24"/>
              <w:szCs w:val="24"/>
            </w:rPr>
            <w:fldChar w:fldCharType="end"/>
          </w:r>
          <w:r>
            <w:rPr>
              <w:i w:val="0"/>
              <w:sz w:val="24"/>
              <w:szCs w:val="24"/>
            </w:rPr>
            <w:fldChar w:fldCharType="end"/>
          </w:r>
        </w:p>
        <w:p>
          <w:pPr>
            <w:pStyle w:val="9"/>
            <w:tabs>
              <w:tab w:val="right" w:leader="dot" w:pos="9062"/>
            </w:tabs>
            <w:rPr>
              <w:rFonts w:eastAsiaTheme="minorEastAsia"/>
              <w:sz w:val="24"/>
              <w:szCs w:val="24"/>
            </w:rPr>
          </w:pPr>
          <w:r>
            <w:fldChar w:fldCharType="begin"/>
          </w:r>
          <w:r>
            <w:instrText xml:space="preserve"> HYPERLINK \l "_Toc122361360" </w:instrText>
          </w:r>
          <w:r>
            <w:fldChar w:fldCharType="separate"/>
          </w:r>
          <w:r>
            <w:rPr>
              <w:rStyle w:val="22"/>
              <w:rFonts w:ascii="仿宋" w:hAnsi="仿宋" w:eastAsia="仿宋"/>
              <w:sz w:val="24"/>
              <w:szCs w:val="24"/>
            </w:rPr>
            <w:t>2.4.1</w:t>
          </w:r>
          <w:r>
            <w:rPr>
              <w:rStyle w:val="22"/>
              <w:rFonts w:hint="eastAsia" w:ascii="仿宋" w:hAnsi="仿宋" w:eastAsia="仿宋"/>
              <w:sz w:val="24"/>
              <w:szCs w:val="24"/>
            </w:rPr>
            <w:t>进入考试</w:t>
          </w:r>
          <w:r>
            <w:rPr>
              <w:sz w:val="24"/>
              <w:szCs w:val="24"/>
            </w:rPr>
            <w:tab/>
          </w:r>
          <w:r>
            <w:rPr>
              <w:sz w:val="24"/>
              <w:szCs w:val="24"/>
            </w:rPr>
            <w:fldChar w:fldCharType="begin"/>
          </w:r>
          <w:r>
            <w:rPr>
              <w:sz w:val="24"/>
              <w:szCs w:val="24"/>
            </w:rPr>
            <w:instrText xml:space="preserve"> PAGEREF _Toc122361360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9"/>
            <w:tabs>
              <w:tab w:val="right" w:leader="dot" w:pos="9062"/>
            </w:tabs>
            <w:rPr>
              <w:rFonts w:eastAsiaTheme="minorEastAsia"/>
              <w:sz w:val="24"/>
              <w:szCs w:val="24"/>
            </w:rPr>
          </w:pPr>
          <w:r>
            <w:fldChar w:fldCharType="begin"/>
          </w:r>
          <w:r>
            <w:instrText xml:space="preserve"> HYPERLINK \l "_Toc122361361" </w:instrText>
          </w:r>
          <w:r>
            <w:fldChar w:fldCharType="separate"/>
          </w:r>
          <w:r>
            <w:rPr>
              <w:rStyle w:val="22"/>
              <w:rFonts w:ascii="仿宋" w:hAnsi="仿宋" w:eastAsia="仿宋"/>
              <w:sz w:val="24"/>
              <w:szCs w:val="24"/>
            </w:rPr>
            <w:t>2.4.2</w:t>
          </w:r>
          <w:r>
            <w:rPr>
              <w:rStyle w:val="22"/>
              <w:rFonts w:hint="eastAsia" w:ascii="仿宋" w:hAnsi="仿宋" w:eastAsia="仿宋"/>
              <w:sz w:val="24"/>
              <w:szCs w:val="24"/>
            </w:rPr>
            <w:t>考试须知，</w:t>
          </w:r>
          <w:r>
            <w:rPr>
              <w:sz w:val="24"/>
              <w:szCs w:val="24"/>
            </w:rPr>
            <w:tab/>
          </w:r>
          <w:r>
            <w:rPr>
              <w:sz w:val="24"/>
              <w:szCs w:val="24"/>
            </w:rPr>
            <w:fldChar w:fldCharType="begin"/>
          </w:r>
          <w:r>
            <w:rPr>
              <w:sz w:val="24"/>
              <w:szCs w:val="24"/>
            </w:rPr>
            <w:instrText xml:space="preserve"> PAGEREF _Toc122361361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9"/>
            <w:tabs>
              <w:tab w:val="right" w:leader="dot" w:pos="9062"/>
            </w:tabs>
            <w:rPr>
              <w:rFonts w:eastAsiaTheme="minorEastAsia"/>
              <w:sz w:val="24"/>
              <w:szCs w:val="24"/>
            </w:rPr>
          </w:pPr>
          <w:r>
            <w:fldChar w:fldCharType="begin"/>
          </w:r>
          <w:r>
            <w:instrText xml:space="preserve"> HYPERLINK \l "_Toc122361362" </w:instrText>
          </w:r>
          <w:r>
            <w:fldChar w:fldCharType="separate"/>
          </w:r>
          <w:r>
            <w:rPr>
              <w:rStyle w:val="22"/>
              <w:rFonts w:ascii="仿宋" w:hAnsi="仿宋" w:eastAsia="仿宋"/>
              <w:sz w:val="24"/>
              <w:szCs w:val="24"/>
            </w:rPr>
            <w:t>2.4.3</w:t>
          </w:r>
          <w:r>
            <w:rPr>
              <w:rStyle w:val="22"/>
              <w:rFonts w:hint="eastAsia" w:ascii="仿宋" w:hAnsi="仿宋" w:eastAsia="仿宋"/>
              <w:sz w:val="24"/>
              <w:szCs w:val="24"/>
            </w:rPr>
            <w:t>设备调试</w:t>
          </w:r>
          <w:r>
            <w:rPr>
              <w:sz w:val="24"/>
              <w:szCs w:val="24"/>
            </w:rPr>
            <w:tab/>
          </w:r>
          <w:r>
            <w:rPr>
              <w:sz w:val="24"/>
              <w:szCs w:val="24"/>
            </w:rPr>
            <w:fldChar w:fldCharType="begin"/>
          </w:r>
          <w:r>
            <w:rPr>
              <w:sz w:val="24"/>
              <w:szCs w:val="24"/>
            </w:rPr>
            <w:instrText xml:space="preserve"> PAGEREF _Toc122361362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5"/>
            <w:tabs>
              <w:tab w:val="right" w:leader="dot" w:pos="9062"/>
            </w:tabs>
            <w:rPr>
              <w:rFonts w:eastAsiaTheme="minorEastAsia"/>
              <w:sz w:val="24"/>
              <w:szCs w:val="24"/>
            </w:rPr>
          </w:pPr>
          <w:r>
            <w:fldChar w:fldCharType="begin"/>
          </w:r>
          <w:r>
            <w:instrText xml:space="preserve"> HYPERLINK \l "_Toc122361363" </w:instrText>
          </w:r>
          <w:r>
            <w:fldChar w:fldCharType="separate"/>
          </w:r>
          <w:r>
            <w:rPr>
              <w:rStyle w:val="22"/>
              <w:rFonts w:ascii="仿宋" w:hAnsi="仿宋" w:eastAsia="仿宋"/>
              <w:sz w:val="24"/>
              <w:szCs w:val="24"/>
            </w:rPr>
            <w:t>2.4.3.1</w:t>
          </w:r>
          <w:r>
            <w:rPr>
              <w:rStyle w:val="22"/>
              <w:rFonts w:hint="eastAsia" w:ascii="仿宋" w:hAnsi="仿宋" w:eastAsia="仿宋"/>
              <w:sz w:val="24"/>
              <w:szCs w:val="24"/>
            </w:rPr>
            <w:t>网络检测</w:t>
          </w:r>
          <w:r>
            <w:rPr>
              <w:sz w:val="24"/>
              <w:szCs w:val="24"/>
            </w:rPr>
            <w:tab/>
          </w:r>
          <w:r>
            <w:rPr>
              <w:sz w:val="24"/>
              <w:szCs w:val="24"/>
            </w:rPr>
            <w:fldChar w:fldCharType="begin"/>
          </w:r>
          <w:r>
            <w:rPr>
              <w:sz w:val="24"/>
              <w:szCs w:val="24"/>
            </w:rPr>
            <w:instrText xml:space="preserve"> PAGEREF _Toc122361363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5"/>
            <w:tabs>
              <w:tab w:val="right" w:leader="dot" w:pos="9062"/>
            </w:tabs>
            <w:rPr>
              <w:rFonts w:eastAsiaTheme="minorEastAsia"/>
              <w:sz w:val="24"/>
              <w:szCs w:val="24"/>
            </w:rPr>
          </w:pPr>
          <w:r>
            <w:fldChar w:fldCharType="begin"/>
          </w:r>
          <w:r>
            <w:instrText xml:space="preserve"> HYPERLINK \l "_Toc122361364" </w:instrText>
          </w:r>
          <w:r>
            <w:fldChar w:fldCharType="separate"/>
          </w:r>
          <w:r>
            <w:rPr>
              <w:rStyle w:val="22"/>
              <w:rFonts w:ascii="仿宋" w:hAnsi="仿宋" w:eastAsia="仿宋"/>
              <w:sz w:val="24"/>
              <w:szCs w:val="24"/>
            </w:rPr>
            <w:t>2.4.3.2</w:t>
          </w:r>
          <w:r>
            <w:rPr>
              <w:rStyle w:val="22"/>
              <w:rFonts w:hint="eastAsia" w:ascii="仿宋" w:hAnsi="仿宋" w:eastAsia="仿宋"/>
              <w:sz w:val="24"/>
              <w:szCs w:val="24"/>
            </w:rPr>
            <w:t>内存空间检测</w:t>
          </w:r>
          <w:r>
            <w:rPr>
              <w:sz w:val="24"/>
              <w:szCs w:val="24"/>
            </w:rPr>
            <w:tab/>
          </w:r>
          <w:r>
            <w:rPr>
              <w:sz w:val="24"/>
              <w:szCs w:val="24"/>
            </w:rPr>
            <w:fldChar w:fldCharType="begin"/>
          </w:r>
          <w:r>
            <w:rPr>
              <w:sz w:val="24"/>
              <w:szCs w:val="24"/>
            </w:rPr>
            <w:instrText xml:space="preserve"> PAGEREF _Toc122361364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5"/>
            <w:tabs>
              <w:tab w:val="right" w:leader="dot" w:pos="9062"/>
            </w:tabs>
            <w:rPr>
              <w:rFonts w:eastAsiaTheme="minorEastAsia"/>
              <w:sz w:val="24"/>
              <w:szCs w:val="24"/>
            </w:rPr>
          </w:pPr>
          <w:r>
            <w:fldChar w:fldCharType="begin"/>
          </w:r>
          <w:r>
            <w:instrText xml:space="preserve"> HYPERLINK \l "_Toc122361365" </w:instrText>
          </w:r>
          <w:r>
            <w:fldChar w:fldCharType="separate"/>
          </w:r>
          <w:r>
            <w:rPr>
              <w:rStyle w:val="22"/>
              <w:rFonts w:ascii="仿宋" w:hAnsi="仿宋" w:eastAsia="仿宋"/>
              <w:sz w:val="24"/>
              <w:szCs w:val="24"/>
            </w:rPr>
            <w:t>2.4.3.3</w:t>
          </w:r>
          <w:r>
            <w:rPr>
              <w:rStyle w:val="22"/>
              <w:rFonts w:hint="eastAsia" w:ascii="仿宋" w:hAnsi="仿宋" w:eastAsia="仿宋"/>
              <w:sz w:val="24"/>
              <w:szCs w:val="24"/>
            </w:rPr>
            <w:t>音视频调试</w:t>
          </w:r>
          <w:r>
            <w:rPr>
              <w:sz w:val="24"/>
              <w:szCs w:val="24"/>
            </w:rPr>
            <w:tab/>
          </w:r>
          <w:r>
            <w:rPr>
              <w:sz w:val="24"/>
              <w:szCs w:val="24"/>
            </w:rPr>
            <w:fldChar w:fldCharType="begin"/>
          </w:r>
          <w:r>
            <w:rPr>
              <w:sz w:val="24"/>
              <w:szCs w:val="24"/>
            </w:rPr>
            <w:instrText xml:space="preserve"> PAGEREF _Toc122361365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5"/>
            <w:tabs>
              <w:tab w:val="right" w:leader="dot" w:pos="9062"/>
            </w:tabs>
            <w:rPr>
              <w:rFonts w:eastAsiaTheme="minorEastAsia"/>
              <w:sz w:val="24"/>
              <w:szCs w:val="24"/>
            </w:rPr>
          </w:pPr>
          <w:r>
            <w:fldChar w:fldCharType="begin"/>
          </w:r>
          <w:r>
            <w:instrText xml:space="preserve"> HYPERLINK \l "_Toc122361366" </w:instrText>
          </w:r>
          <w:r>
            <w:fldChar w:fldCharType="separate"/>
          </w:r>
          <w:r>
            <w:rPr>
              <w:rStyle w:val="22"/>
              <w:rFonts w:ascii="仿宋" w:hAnsi="仿宋" w:eastAsia="仿宋"/>
              <w:sz w:val="24"/>
              <w:szCs w:val="24"/>
            </w:rPr>
            <w:t>2.4.3.4</w:t>
          </w:r>
          <w:r>
            <w:rPr>
              <w:rStyle w:val="22"/>
              <w:rFonts w:hint="eastAsia" w:ascii="仿宋" w:hAnsi="仿宋" w:eastAsia="仿宋"/>
              <w:sz w:val="24"/>
              <w:szCs w:val="24"/>
            </w:rPr>
            <w:t>运行环境检查</w:t>
          </w:r>
          <w:r>
            <w:rPr>
              <w:sz w:val="24"/>
              <w:szCs w:val="24"/>
            </w:rPr>
            <w:tab/>
          </w:r>
          <w:r>
            <w:rPr>
              <w:sz w:val="24"/>
              <w:szCs w:val="24"/>
            </w:rPr>
            <w:fldChar w:fldCharType="begin"/>
          </w:r>
          <w:r>
            <w:rPr>
              <w:sz w:val="24"/>
              <w:szCs w:val="24"/>
            </w:rPr>
            <w:instrText xml:space="preserve"> PAGEREF _Toc122361366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15"/>
            <w:tabs>
              <w:tab w:val="right" w:leader="dot" w:pos="9062"/>
            </w:tabs>
            <w:rPr>
              <w:rFonts w:eastAsiaTheme="minorEastAsia"/>
              <w:sz w:val="24"/>
              <w:szCs w:val="24"/>
            </w:rPr>
          </w:pPr>
          <w:r>
            <w:fldChar w:fldCharType="begin"/>
          </w:r>
          <w:r>
            <w:instrText xml:space="preserve"> HYPERLINK \l "_Toc122361367" </w:instrText>
          </w:r>
          <w:r>
            <w:fldChar w:fldCharType="separate"/>
          </w:r>
          <w:r>
            <w:rPr>
              <w:rStyle w:val="22"/>
              <w:rFonts w:ascii="仿宋" w:hAnsi="仿宋" w:eastAsia="仿宋"/>
              <w:sz w:val="24"/>
              <w:szCs w:val="24"/>
            </w:rPr>
            <w:t>2.4.3.5</w:t>
          </w:r>
          <w:r>
            <w:rPr>
              <w:rStyle w:val="22"/>
              <w:rFonts w:hint="eastAsia" w:ascii="仿宋" w:hAnsi="仿宋" w:eastAsia="仿宋"/>
              <w:sz w:val="24"/>
              <w:szCs w:val="24"/>
            </w:rPr>
            <w:t>调试结果</w:t>
          </w:r>
          <w:r>
            <w:rPr>
              <w:sz w:val="24"/>
              <w:szCs w:val="24"/>
            </w:rPr>
            <w:tab/>
          </w:r>
          <w:r>
            <w:rPr>
              <w:sz w:val="24"/>
              <w:szCs w:val="24"/>
            </w:rPr>
            <w:fldChar w:fldCharType="begin"/>
          </w:r>
          <w:r>
            <w:rPr>
              <w:sz w:val="24"/>
              <w:szCs w:val="24"/>
            </w:rPr>
            <w:instrText xml:space="preserve"> PAGEREF _Toc122361367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9"/>
            <w:tabs>
              <w:tab w:val="right" w:leader="dot" w:pos="9062"/>
            </w:tabs>
            <w:rPr>
              <w:rFonts w:eastAsiaTheme="minorEastAsia"/>
              <w:sz w:val="24"/>
              <w:szCs w:val="24"/>
            </w:rPr>
          </w:pPr>
          <w:r>
            <w:fldChar w:fldCharType="begin"/>
          </w:r>
          <w:r>
            <w:instrText xml:space="preserve"> HYPERLINK \l "_Toc122361368" </w:instrText>
          </w:r>
          <w:r>
            <w:fldChar w:fldCharType="separate"/>
          </w:r>
          <w:r>
            <w:rPr>
              <w:rStyle w:val="22"/>
              <w:rFonts w:ascii="仿宋" w:hAnsi="仿宋" w:eastAsia="仿宋"/>
              <w:sz w:val="24"/>
              <w:szCs w:val="24"/>
            </w:rPr>
            <w:t>2.4.4</w:t>
          </w:r>
          <w:r>
            <w:rPr>
              <w:rStyle w:val="22"/>
              <w:rFonts w:hint="eastAsia" w:ascii="仿宋" w:hAnsi="仿宋" w:eastAsia="仿宋"/>
              <w:sz w:val="24"/>
              <w:szCs w:val="24"/>
            </w:rPr>
            <w:t>身份验证</w:t>
          </w:r>
          <w:r>
            <w:rPr>
              <w:sz w:val="24"/>
              <w:szCs w:val="24"/>
            </w:rPr>
            <w:tab/>
          </w:r>
          <w:r>
            <w:rPr>
              <w:sz w:val="24"/>
              <w:szCs w:val="24"/>
            </w:rPr>
            <w:fldChar w:fldCharType="begin"/>
          </w:r>
          <w:r>
            <w:rPr>
              <w:sz w:val="24"/>
              <w:szCs w:val="24"/>
            </w:rPr>
            <w:instrText xml:space="preserve"> PAGEREF _Toc122361368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9"/>
            <w:tabs>
              <w:tab w:val="right" w:leader="dot" w:pos="9062"/>
            </w:tabs>
            <w:rPr>
              <w:rFonts w:eastAsiaTheme="minorEastAsia"/>
              <w:sz w:val="24"/>
              <w:szCs w:val="24"/>
            </w:rPr>
          </w:pPr>
          <w:r>
            <w:fldChar w:fldCharType="begin"/>
          </w:r>
          <w:r>
            <w:instrText xml:space="preserve"> HYPERLINK \l "_Toc122361369" </w:instrText>
          </w:r>
          <w:r>
            <w:fldChar w:fldCharType="separate"/>
          </w:r>
          <w:r>
            <w:rPr>
              <w:rStyle w:val="22"/>
              <w:rFonts w:ascii="仿宋" w:hAnsi="仿宋" w:eastAsia="仿宋"/>
              <w:sz w:val="24"/>
              <w:szCs w:val="24"/>
            </w:rPr>
            <w:t>2.4.5</w:t>
          </w:r>
          <w:r>
            <w:rPr>
              <w:rStyle w:val="22"/>
              <w:rFonts w:hint="eastAsia" w:ascii="仿宋" w:hAnsi="仿宋" w:eastAsia="仿宋"/>
              <w:sz w:val="24"/>
              <w:szCs w:val="24"/>
            </w:rPr>
            <w:t>等待考试</w:t>
          </w:r>
          <w:r>
            <w:rPr>
              <w:sz w:val="24"/>
              <w:szCs w:val="24"/>
            </w:rPr>
            <w:tab/>
          </w:r>
          <w:r>
            <w:rPr>
              <w:sz w:val="24"/>
              <w:szCs w:val="24"/>
            </w:rPr>
            <w:fldChar w:fldCharType="begin"/>
          </w:r>
          <w:r>
            <w:rPr>
              <w:sz w:val="24"/>
              <w:szCs w:val="24"/>
            </w:rPr>
            <w:instrText xml:space="preserve"> PAGEREF _Toc122361369 \h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9"/>
            <w:tabs>
              <w:tab w:val="right" w:leader="dot" w:pos="9062"/>
            </w:tabs>
            <w:rPr>
              <w:rFonts w:eastAsiaTheme="minorEastAsia"/>
              <w:sz w:val="24"/>
              <w:szCs w:val="24"/>
            </w:rPr>
          </w:pPr>
          <w:r>
            <w:fldChar w:fldCharType="begin"/>
          </w:r>
          <w:r>
            <w:instrText xml:space="preserve"> HYPERLINK \l "_Toc122361370" </w:instrText>
          </w:r>
          <w:r>
            <w:fldChar w:fldCharType="separate"/>
          </w:r>
          <w:r>
            <w:rPr>
              <w:rStyle w:val="22"/>
              <w:rFonts w:ascii="仿宋" w:hAnsi="仿宋" w:eastAsia="仿宋"/>
              <w:sz w:val="24"/>
              <w:szCs w:val="24"/>
            </w:rPr>
            <w:t>2.4.6</w:t>
          </w:r>
          <w:r>
            <w:rPr>
              <w:rStyle w:val="22"/>
              <w:rFonts w:hint="eastAsia" w:ascii="仿宋" w:hAnsi="仿宋" w:eastAsia="仿宋"/>
              <w:sz w:val="24"/>
              <w:szCs w:val="24"/>
            </w:rPr>
            <w:t>笔试答题、提交试卷</w:t>
          </w:r>
          <w:r>
            <w:rPr>
              <w:sz w:val="24"/>
              <w:szCs w:val="24"/>
            </w:rPr>
            <w:tab/>
          </w:r>
          <w:r>
            <w:rPr>
              <w:sz w:val="24"/>
              <w:szCs w:val="24"/>
            </w:rPr>
            <w:fldChar w:fldCharType="begin"/>
          </w:r>
          <w:r>
            <w:rPr>
              <w:sz w:val="24"/>
              <w:szCs w:val="24"/>
            </w:rPr>
            <w:instrText xml:space="preserve"> PAGEREF _Toc122361370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9"/>
            <w:tabs>
              <w:tab w:val="right" w:leader="dot" w:pos="9062"/>
            </w:tabs>
            <w:rPr>
              <w:rFonts w:eastAsiaTheme="minorEastAsia"/>
              <w:sz w:val="21"/>
              <w:szCs w:val="22"/>
            </w:rPr>
          </w:pPr>
          <w:r>
            <w:fldChar w:fldCharType="begin"/>
          </w:r>
          <w:r>
            <w:instrText xml:space="preserve"> HYPERLINK \l "_Toc122361371" </w:instrText>
          </w:r>
          <w:r>
            <w:fldChar w:fldCharType="separate"/>
          </w:r>
          <w:r>
            <w:rPr>
              <w:rStyle w:val="22"/>
              <w:rFonts w:ascii="仿宋" w:hAnsi="仿宋" w:eastAsia="仿宋"/>
              <w:sz w:val="24"/>
              <w:szCs w:val="24"/>
            </w:rPr>
            <w:t>2.4.7</w:t>
          </w:r>
          <w:r>
            <w:rPr>
              <w:rStyle w:val="22"/>
              <w:rFonts w:hint="eastAsia" w:ascii="仿宋" w:hAnsi="仿宋" w:eastAsia="仿宋"/>
              <w:sz w:val="24"/>
              <w:szCs w:val="24"/>
            </w:rPr>
            <w:t>上传考试相关文件</w:t>
          </w:r>
          <w:r>
            <w:rPr>
              <w:sz w:val="24"/>
              <w:szCs w:val="24"/>
            </w:rPr>
            <w:tab/>
          </w:r>
          <w:r>
            <w:rPr>
              <w:sz w:val="24"/>
              <w:szCs w:val="24"/>
            </w:rPr>
            <w:fldChar w:fldCharType="begin"/>
          </w:r>
          <w:r>
            <w:rPr>
              <w:sz w:val="24"/>
              <w:szCs w:val="24"/>
            </w:rPr>
            <w:instrText xml:space="preserve"> PAGEREF _Toc122361371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14"/>
            <w:tabs>
              <w:tab w:val="right" w:leader="dot" w:pos="9062"/>
            </w:tabs>
          </w:pPr>
          <w:r>
            <w:fldChar w:fldCharType="end"/>
          </w:r>
          <w:bookmarkStart w:id="44" w:name="_GoBack"/>
          <w:bookmarkEnd w:id="44"/>
        </w:p>
      </w:sdtContent>
    </w:sdt>
    <w:p>
      <w:pPr>
        <w:widowControl/>
        <w:jc w:val="left"/>
        <w:rPr>
          <w:rFonts w:eastAsiaTheme="minorHAnsi"/>
          <w:b/>
          <w:bCs/>
          <w:szCs w:val="21"/>
        </w:rPr>
      </w:pPr>
      <w:r>
        <w:rPr>
          <w:szCs w:val="21"/>
        </w:rPr>
        <w:br w:type="page"/>
      </w:r>
    </w:p>
    <w:p>
      <w:pPr>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线</w:t>
      </w:r>
      <w:r>
        <w:rPr>
          <w:rFonts w:hint="eastAsia" w:ascii="Times New Roman" w:hAnsi="Times New Roman" w:eastAsia="方正小标宋简体" w:cs="Times New Roman"/>
          <w:sz w:val="44"/>
          <w:szCs w:val="44"/>
        </w:rPr>
        <w:t>上</w:t>
      </w:r>
      <w:r>
        <w:rPr>
          <w:rFonts w:ascii="Times New Roman" w:hAnsi="Times New Roman" w:eastAsia="方正小标宋简体" w:cs="Times New Roman"/>
          <w:sz w:val="44"/>
          <w:szCs w:val="44"/>
        </w:rPr>
        <w:t>笔试系统操作指南</w:t>
      </w:r>
      <w:bookmarkEnd w:id="0"/>
      <w:bookmarkStart w:id="1" w:name="_Toc2646"/>
    </w:p>
    <w:p>
      <w:pPr>
        <w:pStyle w:val="3"/>
        <w:keepNext w:val="0"/>
        <w:keepLines w:val="0"/>
        <w:widowControl w:val="0"/>
        <w:kinsoku w:val="0"/>
        <w:spacing w:before="0" w:after="0" w:line="560" w:lineRule="exact"/>
        <w:rPr>
          <w:rFonts w:ascii="仿宋" w:hAnsi="仿宋" w:eastAsia="仿宋"/>
          <w:sz w:val="28"/>
          <w:szCs w:val="28"/>
        </w:rPr>
      </w:pPr>
      <w:bookmarkStart w:id="2" w:name="_Toc122361347"/>
      <w:r>
        <w:rPr>
          <w:rFonts w:hint="eastAsia" w:ascii="仿宋" w:hAnsi="仿宋" w:eastAsia="仿宋"/>
          <w:sz w:val="28"/>
          <w:szCs w:val="28"/>
        </w:rPr>
        <w:t>1、</w:t>
      </w:r>
      <w:r>
        <w:rPr>
          <w:rFonts w:ascii="仿宋" w:hAnsi="仿宋" w:eastAsia="仿宋"/>
          <w:sz w:val="28"/>
          <w:szCs w:val="28"/>
        </w:rPr>
        <w:t>考前准备</w:t>
      </w:r>
      <w:bookmarkEnd w:id="1"/>
      <w:bookmarkEnd w:id="2"/>
      <w:bookmarkStart w:id="3" w:name="_Toc22857"/>
    </w:p>
    <w:p>
      <w:pPr>
        <w:pStyle w:val="4"/>
        <w:rPr>
          <w:rFonts w:ascii="仿宋" w:hAnsi="仿宋" w:eastAsia="仿宋"/>
          <w:sz w:val="28"/>
          <w:szCs w:val="28"/>
        </w:rPr>
      </w:pPr>
      <w:bookmarkStart w:id="4" w:name="_Toc122361348"/>
      <w:r>
        <w:rPr>
          <w:rFonts w:hint="eastAsia" w:ascii="仿宋" w:hAnsi="仿宋" w:eastAsia="仿宋"/>
          <w:sz w:val="28"/>
          <w:szCs w:val="28"/>
        </w:rPr>
        <w:t>1.</w:t>
      </w:r>
      <w:r>
        <w:rPr>
          <w:rFonts w:ascii="仿宋" w:hAnsi="仿宋" w:eastAsia="仿宋"/>
          <w:sz w:val="28"/>
          <w:szCs w:val="28"/>
        </w:rPr>
        <w:t>1环境要求</w:t>
      </w:r>
      <w:bookmarkEnd w:id="3"/>
      <w:bookmarkEnd w:id="4"/>
    </w:p>
    <w:p>
      <w:pPr>
        <w:spacing w:line="360" w:lineRule="auto"/>
        <w:ind w:firstLine="480" w:firstLineChars="200"/>
        <w:rPr>
          <w:rFonts w:ascii="Times New Roman" w:hAnsi="Times New Roman" w:eastAsia="仿宋_GB2312" w:cs="Times New Roman"/>
          <w:sz w:val="24"/>
        </w:rPr>
      </w:pPr>
      <w:r>
        <w:rPr>
          <w:rFonts w:ascii="Times New Roman" w:hAnsi="Times New Roman" w:eastAsia="仿宋_GB2312" w:cs="Times New Roman"/>
          <w:sz w:val="24"/>
        </w:rPr>
        <w:t>考试环境应为光线充足、封闭、无其他人员、无外界干扰的安静场所，可触及的范围内不能放置任何书籍及影像资料等，不得放置考试要求设备以外的其他电子设备。考生不得使用滤镜等可能导致本人图像失真的设备、软件等。</w:t>
      </w:r>
    </w:p>
    <w:p>
      <w:pPr>
        <w:pStyle w:val="4"/>
        <w:rPr>
          <w:rFonts w:ascii="仿宋" w:hAnsi="仿宋" w:eastAsia="仿宋"/>
          <w:sz w:val="28"/>
          <w:szCs w:val="28"/>
        </w:rPr>
      </w:pPr>
      <w:bookmarkStart w:id="5" w:name="_Toc122361349"/>
      <w:bookmarkStart w:id="6" w:name="_Toc30376"/>
      <w:r>
        <w:rPr>
          <w:rFonts w:hint="eastAsia" w:ascii="仿宋" w:hAnsi="仿宋" w:eastAsia="仿宋"/>
          <w:sz w:val="28"/>
          <w:szCs w:val="28"/>
        </w:rPr>
        <w:t>1.</w:t>
      </w:r>
      <w:r>
        <w:rPr>
          <w:rFonts w:ascii="仿宋" w:hAnsi="仿宋" w:eastAsia="仿宋"/>
          <w:sz w:val="28"/>
          <w:szCs w:val="28"/>
        </w:rPr>
        <w:t>2着装要求</w:t>
      </w:r>
      <w:bookmarkEnd w:id="5"/>
      <w:bookmarkEnd w:id="6"/>
    </w:p>
    <w:p>
      <w:pPr>
        <w:ind w:firstLine="480" w:firstLineChars="200"/>
        <w:rPr>
          <w:rFonts w:ascii="Times New Roman" w:hAnsi="Times New Roman" w:eastAsia="仿宋_GB2312" w:cs="Times New Roman"/>
          <w:sz w:val="24"/>
        </w:rPr>
      </w:pPr>
      <w:r>
        <w:rPr>
          <w:rFonts w:ascii="Times New Roman" w:hAnsi="Times New Roman" w:eastAsia="仿宋_GB2312" w:cs="Times New Roman"/>
          <w:sz w:val="24"/>
        </w:rPr>
        <w:t>考生上半身不得有饰品，上衣不带纽扣，不得遮挡面部、双耳（长发须扎起），不得戴耳机、手表及智能眼镜等。</w:t>
      </w:r>
    </w:p>
    <w:p>
      <w:pPr>
        <w:pStyle w:val="4"/>
        <w:rPr>
          <w:rFonts w:ascii="仿宋" w:hAnsi="仿宋" w:eastAsia="仿宋"/>
          <w:sz w:val="28"/>
          <w:szCs w:val="28"/>
        </w:rPr>
      </w:pPr>
      <w:bookmarkStart w:id="7" w:name="_Toc122361350"/>
      <w:bookmarkStart w:id="8" w:name="_Toc14487"/>
      <w:r>
        <w:rPr>
          <w:rFonts w:hint="eastAsia" w:ascii="仿宋" w:hAnsi="仿宋" w:eastAsia="仿宋"/>
          <w:sz w:val="28"/>
          <w:szCs w:val="28"/>
        </w:rPr>
        <w:t>1.</w:t>
      </w:r>
      <w:r>
        <w:rPr>
          <w:rFonts w:ascii="仿宋" w:hAnsi="仿宋" w:eastAsia="仿宋"/>
          <w:sz w:val="28"/>
          <w:szCs w:val="28"/>
        </w:rPr>
        <w:t>3设备要求</w:t>
      </w:r>
      <w:bookmarkEnd w:id="7"/>
      <w:bookmarkEnd w:id="8"/>
    </w:p>
    <w:p>
      <w:pPr>
        <w:spacing w:line="560" w:lineRule="exact"/>
        <w:ind w:firstLine="482" w:firstLineChars="200"/>
        <w:rPr>
          <w:rFonts w:ascii="Times New Roman" w:hAnsi="Times New Roman" w:eastAsia="仿宋_GB2312" w:cs="Times New Roman"/>
          <w:sz w:val="24"/>
        </w:rPr>
      </w:pPr>
      <w:r>
        <w:rPr>
          <w:rFonts w:ascii="Times New Roman" w:hAnsi="Times New Roman" w:eastAsia="仿宋_GB2312" w:cs="Times New Roman"/>
          <w:b/>
          <w:bCs/>
          <w:sz w:val="24"/>
        </w:rPr>
        <w:t>1</w:t>
      </w:r>
      <w:r>
        <w:rPr>
          <w:rFonts w:hint="eastAsia" w:ascii="Times New Roman" w:hAnsi="Times New Roman" w:eastAsia="仿宋_GB2312" w:cs="Times New Roman"/>
          <w:b/>
          <w:bCs/>
          <w:sz w:val="24"/>
        </w:rPr>
        <w:t>、</w:t>
      </w:r>
      <w:r>
        <w:rPr>
          <w:rFonts w:ascii="Times New Roman" w:hAnsi="Times New Roman" w:eastAsia="仿宋_GB2312" w:cs="Times New Roman"/>
          <w:b/>
          <w:bCs/>
          <w:sz w:val="24"/>
        </w:rPr>
        <w:t>答题设备为电脑端。</w:t>
      </w:r>
      <w:r>
        <w:rPr>
          <w:rFonts w:ascii="Times New Roman" w:hAnsi="Times New Roman" w:eastAsia="仿宋_GB2312" w:cs="Times New Roman"/>
          <w:sz w:val="24"/>
        </w:rPr>
        <w:t>不支持手机、平板电脑等移动设备。电脑必须安装有摄像头并可正常使用。如电脑为双摄像头，请先调试为前置摄像头。</w:t>
      </w:r>
    </w:p>
    <w:p>
      <w:pPr>
        <w:spacing w:line="560" w:lineRule="exact"/>
        <w:ind w:firstLine="482" w:firstLineChars="200"/>
        <w:rPr>
          <w:rFonts w:ascii="Times New Roman" w:hAnsi="Times New Roman" w:eastAsia="仿宋_GB2312" w:cs="Times New Roman"/>
          <w:sz w:val="24"/>
        </w:rPr>
      </w:pPr>
      <w:r>
        <w:rPr>
          <w:rFonts w:hint="eastAsia" w:ascii="Times New Roman" w:hAnsi="Times New Roman" w:eastAsia="仿宋_GB2312" w:cs="Times New Roman"/>
          <w:b/>
          <w:sz w:val="24"/>
        </w:rPr>
        <w:t>下载考试客户端：</w:t>
      </w:r>
      <w:r>
        <w:rPr>
          <w:rFonts w:hint="eastAsia" w:ascii="Times New Roman" w:hAnsi="Times New Roman" w:eastAsia="仿宋_GB2312" w:cs="Times New Roman"/>
          <w:sz w:val="24"/>
        </w:rPr>
        <w:t>使</w:t>
      </w:r>
      <w:r>
        <w:rPr>
          <w:rFonts w:ascii="Times New Roman" w:hAnsi="Times New Roman" w:eastAsia="仿宋_GB2312" w:cs="Times New Roman"/>
          <w:sz w:val="24"/>
        </w:rPr>
        <w:t>用Chrome</w:t>
      </w:r>
      <w:r>
        <w:rPr>
          <w:rFonts w:ascii="Times New Roman" w:hAnsi="Times New Roman" w:eastAsia="仿宋_GB2312" w:cs="Times New Roman"/>
          <w:sz w:val="24"/>
        </w:rPr>
        <w:drawing>
          <wp:inline distT="0" distB="0" distL="114300" distR="114300">
            <wp:extent cx="325755" cy="238125"/>
            <wp:effectExtent l="0" t="0" r="1714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a:stretch>
                      <a:fillRect/>
                    </a:stretch>
                  </pic:blipFill>
                  <pic:spPr>
                    <a:xfrm>
                      <a:off x="0" y="0"/>
                      <a:ext cx="325755" cy="238125"/>
                    </a:xfrm>
                    <a:prstGeom prst="rect">
                      <a:avLst/>
                    </a:prstGeom>
                    <a:noFill/>
                    <a:ln>
                      <a:noFill/>
                    </a:ln>
                  </pic:spPr>
                </pic:pic>
              </a:graphicData>
            </a:graphic>
          </wp:inline>
        </w:drawing>
      </w:r>
      <w:r>
        <w:rPr>
          <w:rFonts w:ascii="Times New Roman" w:hAnsi="Times New Roman" w:eastAsia="仿宋_GB2312" w:cs="Times New Roman"/>
          <w:sz w:val="24"/>
        </w:rPr>
        <w:t>或者360极速浏览器</w:t>
      </w:r>
      <w:r>
        <w:rPr>
          <w:rFonts w:ascii="Times New Roman" w:hAnsi="Times New Roman" w:eastAsia="仿宋_GB2312" w:cs="Times New Roman"/>
          <w:sz w:val="24"/>
        </w:rPr>
        <w:drawing>
          <wp:inline distT="0" distB="0" distL="114300" distR="114300">
            <wp:extent cx="295910" cy="239395"/>
            <wp:effectExtent l="0" t="0" r="889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
                    <a:stretch>
                      <a:fillRect/>
                    </a:stretch>
                  </pic:blipFill>
                  <pic:spPr>
                    <a:xfrm>
                      <a:off x="0" y="0"/>
                      <a:ext cx="295910" cy="239395"/>
                    </a:xfrm>
                    <a:prstGeom prst="rect">
                      <a:avLst/>
                    </a:prstGeom>
                    <a:noFill/>
                    <a:ln>
                      <a:noFill/>
                    </a:ln>
                  </pic:spPr>
                </pic:pic>
              </a:graphicData>
            </a:graphic>
          </wp:inline>
        </w:drawing>
      </w:r>
      <w:r>
        <w:rPr>
          <w:rFonts w:hint="eastAsia" w:ascii="Times New Roman" w:hAnsi="Times New Roman" w:eastAsia="仿宋_GB2312" w:cs="Times New Roman"/>
          <w:sz w:val="24"/>
        </w:rPr>
        <w:t>打开网址：</w:t>
      </w:r>
      <w:r>
        <w:fldChar w:fldCharType="begin"/>
      </w:r>
      <w:r>
        <w:instrText xml:space="preserve"> HYPERLINK "https://bs.yunks.cn/zxbs/user/login" </w:instrText>
      </w:r>
      <w:r>
        <w:fldChar w:fldCharType="separate"/>
      </w:r>
      <w:r>
        <w:rPr>
          <w:rStyle w:val="22"/>
          <w:rFonts w:hint="eastAsia" w:ascii="Times New Roman" w:hAnsi="Times New Roman" w:eastAsia="仿宋_GB2312" w:cs="Times New Roman"/>
          <w:sz w:val="24"/>
        </w:rPr>
        <w:t>https://bs.yunks.cn/zxbs/user/login</w:t>
      </w:r>
      <w:r>
        <w:rPr>
          <w:rStyle w:val="22"/>
          <w:rFonts w:hint="eastAsia" w:ascii="Times New Roman" w:hAnsi="Times New Roman" w:eastAsia="仿宋_GB2312" w:cs="Times New Roman"/>
          <w:sz w:val="24"/>
        </w:rPr>
        <w:fldChar w:fldCharType="end"/>
      </w:r>
      <w:r>
        <w:rPr>
          <w:rFonts w:ascii="Times New Roman" w:hAnsi="Times New Roman" w:eastAsia="仿宋_GB2312" w:cs="Times New Roman"/>
          <w:sz w:val="24"/>
        </w:rPr>
        <w:t>。</w:t>
      </w:r>
      <w:r>
        <w:rPr>
          <w:rFonts w:hint="eastAsia" w:ascii="Times New Roman" w:hAnsi="Times New Roman" w:eastAsia="仿宋_GB2312" w:cs="Times New Roman"/>
          <w:sz w:val="24"/>
        </w:rPr>
        <w:t>在考生端界面输入考生的身份证号码和手机号码并获取验证进行登录。登陆后点击进入“考生首页”，点击下载“考试客户端”安装在电脑上作为考试工具。</w:t>
      </w:r>
    </w:p>
    <w:p>
      <w:pPr>
        <w:spacing w:line="560" w:lineRule="exact"/>
        <w:ind w:firstLine="480" w:firstLineChars="200"/>
        <w:rPr>
          <w:rFonts w:ascii="Times New Roman" w:hAnsi="Times New Roman" w:eastAsia="仿宋_GB2312" w:cs="Times New Roman"/>
          <w:sz w:val="24"/>
        </w:rPr>
      </w:pPr>
      <w:r>
        <w:rPr>
          <w:rFonts w:ascii="Times New Roman" w:hAnsi="Times New Roman" w:eastAsia="仿宋_GB2312" w:cs="Times New Roman"/>
          <w:sz w:val="24"/>
        </w:rPr>
        <w:t>为保证考试顺利进行，确保网络通畅，建议20M宽带，实际下载速度可达到2M/S。电脑端请提前卸载360安全卫士、360杀毒、2345安全卫士、金山毒霸、腾讯电脑管家、McAfee、鲁大师等所有可能会影响考试作答或与系统软件无法兼容的杀毒工具。须关闭电脑操作系统自动更新，切勿重新安装电脑操作系统及杀毒工具，否则会影响考试顺利进行。须关闭电脑QQ</w:t>
      </w:r>
      <w:r>
        <w:rPr>
          <w:rFonts w:hint="eastAsia" w:ascii="Times New Roman" w:hAnsi="Times New Roman" w:eastAsia="仿宋_GB2312" w:cs="Times New Roman"/>
          <w:sz w:val="24"/>
        </w:rPr>
        <w:t>、</w:t>
      </w:r>
      <w:r>
        <w:rPr>
          <w:rFonts w:ascii="Times New Roman" w:hAnsi="Times New Roman" w:eastAsia="仿宋_GB2312" w:cs="Times New Roman"/>
          <w:sz w:val="24"/>
        </w:rPr>
        <w:t>微信等应用。</w:t>
      </w:r>
    </w:p>
    <w:p>
      <w:pPr>
        <w:pStyle w:val="23"/>
        <w:spacing w:line="560" w:lineRule="exact"/>
        <w:ind w:left="699" w:leftChars="333" w:firstLine="2" w:firstLineChars="1"/>
        <w:rPr>
          <w:rFonts w:ascii="Times New Roman" w:hAnsi="Times New Roman" w:eastAsia="仿宋_GB2312" w:cs="Times New Roman"/>
          <w:sz w:val="24"/>
        </w:rPr>
      </w:pPr>
      <w:r>
        <w:rPr>
          <w:rFonts w:ascii="Times New Roman" w:hAnsi="Times New Roman" w:eastAsia="仿宋_GB2312" w:cs="Times New Roman"/>
          <w:sz w:val="24"/>
        </w:rPr>
        <w:t>Chrome浏览器下载网址：https://www.google.cn/chrome/</w:t>
      </w:r>
      <w:r>
        <w:rPr>
          <w:rFonts w:ascii="Times New Roman" w:hAnsi="Times New Roman" w:eastAsia="仿宋_GB2312" w:cs="Times New Roman"/>
          <w:sz w:val="24"/>
        </w:rPr>
        <w:br w:type="textWrapping"/>
      </w:r>
      <w:r>
        <w:rPr>
          <w:rFonts w:ascii="Times New Roman" w:hAnsi="Times New Roman" w:eastAsia="仿宋_GB2312" w:cs="Times New Roman"/>
          <w:sz w:val="24"/>
        </w:rPr>
        <w:t>360极速浏览器下载网址：https://browser.360.cn/ee/</w:t>
      </w:r>
    </w:p>
    <w:p>
      <w:pPr>
        <w:spacing w:line="560" w:lineRule="exact"/>
        <w:ind w:left="2" w:firstLine="564" w:firstLineChars="234"/>
        <w:rPr>
          <w:rFonts w:ascii="Times New Roman" w:hAnsi="Times New Roman" w:eastAsia="仿宋_GB2312" w:cs="Times New Roman"/>
          <w:sz w:val="24"/>
        </w:rPr>
      </w:pPr>
      <w:bookmarkStart w:id="9" w:name="_Toc10629"/>
      <w:bookmarkStart w:id="10" w:name="_Toc1672637037_WPSOffice_Level1"/>
      <w:r>
        <w:rPr>
          <w:rFonts w:ascii="Times New Roman" w:hAnsi="Times New Roman" w:eastAsia="仿宋_GB2312" w:cs="Times New Roman"/>
          <w:b/>
          <w:sz w:val="24"/>
        </w:rPr>
        <w:t>2</w:t>
      </w:r>
      <w:r>
        <w:rPr>
          <w:rFonts w:hint="eastAsia" w:ascii="Times New Roman" w:hAnsi="Times New Roman" w:eastAsia="仿宋_GB2312" w:cs="Times New Roman"/>
          <w:b/>
          <w:sz w:val="24"/>
        </w:rPr>
        <w:t>、</w:t>
      </w:r>
      <w:r>
        <w:rPr>
          <w:rFonts w:ascii="Times New Roman" w:hAnsi="Times New Roman" w:eastAsia="仿宋_GB2312" w:cs="Times New Roman"/>
          <w:b/>
          <w:sz w:val="24"/>
        </w:rPr>
        <w:t>监控设备为</w:t>
      </w:r>
      <w:r>
        <w:rPr>
          <w:rFonts w:hint="eastAsia" w:ascii="Times New Roman" w:hAnsi="Times New Roman" w:eastAsia="仿宋_GB2312" w:cs="Times New Roman"/>
          <w:b/>
          <w:sz w:val="24"/>
        </w:rPr>
        <w:t>电脑端和</w:t>
      </w:r>
      <w:r>
        <w:rPr>
          <w:rFonts w:ascii="Times New Roman" w:hAnsi="Times New Roman" w:eastAsia="仿宋_GB2312" w:cs="Times New Roman"/>
          <w:b/>
          <w:sz w:val="24"/>
        </w:rPr>
        <w:t>移动端。</w:t>
      </w:r>
      <w:r>
        <w:rPr>
          <w:rFonts w:hint="eastAsia" w:ascii="Times New Roman" w:hAnsi="Times New Roman" w:eastAsia="仿宋_GB2312" w:cs="Times New Roman"/>
          <w:sz w:val="24"/>
        </w:rPr>
        <w:t>电脑端为考生考试自备的电脑，</w:t>
      </w:r>
      <w:r>
        <w:rPr>
          <w:rFonts w:ascii="Times New Roman" w:hAnsi="Times New Roman" w:eastAsia="仿宋_GB2312" w:cs="Times New Roman"/>
          <w:sz w:val="24"/>
        </w:rPr>
        <w:t>考生自备移动设备（手机端）。设备须带有摄像头、具有录音录像功能、可用存储内存至少在2G以上，且有能满足连续录像三个小时的电量</w:t>
      </w:r>
      <w:r>
        <w:rPr>
          <w:rFonts w:hint="eastAsia" w:ascii="Times New Roman" w:hAnsi="Times New Roman" w:eastAsia="仿宋_GB2312" w:cs="Times New Roman"/>
          <w:sz w:val="24"/>
        </w:rPr>
        <w:t>。</w:t>
      </w:r>
    </w:p>
    <w:p>
      <w:pPr>
        <w:pStyle w:val="3"/>
        <w:keepNext w:val="0"/>
        <w:keepLines w:val="0"/>
        <w:widowControl w:val="0"/>
        <w:kinsoku w:val="0"/>
        <w:spacing w:before="0" w:after="0" w:line="560" w:lineRule="exact"/>
        <w:rPr>
          <w:rFonts w:ascii="仿宋" w:hAnsi="仿宋" w:eastAsia="仿宋"/>
          <w:sz w:val="28"/>
          <w:szCs w:val="28"/>
        </w:rPr>
      </w:pPr>
      <w:bookmarkStart w:id="11" w:name="_Toc14996"/>
      <w:bookmarkStart w:id="12" w:name="_Toc122361351"/>
      <w:r>
        <w:rPr>
          <w:rFonts w:hint="eastAsia" w:ascii="仿宋" w:hAnsi="仿宋" w:eastAsia="仿宋"/>
          <w:sz w:val="28"/>
          <w:szCs w:val="28"/>
        </w:rPr>
        <w:t>2</w:t>
      </w:r>
      <w:r>
        <w:rPr>
          <w:rFonts w:ascii="仿宋" w:hAnsi="仿宋" w:eastAsia="仿宋"/>
          <w:sz w:val="28"/>
          <w:szCs w:val="28"/>
        </w:rPr>
        <w:t>、考试操作指引</w:t>
      </w:r>
      <w:bookmarkEnd w:id="9"/>
      <w:bookmarkEnd w:id="10"/>
      <w:bookmarkEnd w:id="11"/>
      <w:bookmarkEnd w:id="12"/>
    </w:p>
    <w:p>
      <w:pPr>
        <w:pStyle w:val="4"/>
        <w:rPr>
          <w:rFonts w:ascii="仿宋" w:hAnsi="仿宋" w:eastAsia="仿宋"/>
          <w:sz w:val="28"/>
          <w:szCs w:val="28"/>
        </w:rPr>
      </w:pPr>
      <w:bookmarkStart w:id="13" w:name="_Toc23408"/>
      <w:bookmarkStart w:id="14" w:name="_Toc122361352"/>
      <w:bookmarkStart w:id="15" w:name="_Toc849901599_WPSOffice_Level2"/>
      <w:r>
        <w:rPr>
          <w:rFonts w:hint="eastAsia" w:ascii="仿宋" w:hAnsi="仿宋" w:eastAsia="仿宋"/>
          <w:sz w:val="28"/>
          <w:szCs w:val="28"/>
        </w:rPr>
        <w:t>2.</w:t>
      </w:r>
      <w:r>
        <w:rPr>
          <w:rFonts w:ascii="仿宋" w:hAnsi="仿宋" w:eastAsia="仿宋"/>
          <w:sz w:val="28"/>
          <w:szCs w:val="28"/>
        </w:rPr>
        <w:t>1</w:t>
      </w:r>
      <w:r>
        <w:rPr>
          <w:rFonts w:hint="eastAsia" w:ascii="仿宋" w:hAnsi="仿宋" w:eastAsia="仿宋"/>
          <w:sz w:val="28"/>
          <w:szCs w:val="28"/>
        </w:rPr>
        <w:t>考试客户端下载</w:t>
      </w:r>
      <w:bookmarkEnd w:id="13"/>
      <w:bookmarkEnd w:id="14"/>
    </w:p>
    <w:p>
      <w:pPr>
        <w:pStyle w:val="23"/>
        <w:spacing w:line="560" w:lineRule="exact"/>
        <w:ind w:firstLine="480"/>
        <w:rPr>
          <w:rFonts w:ascii="Times New Roman" w:hAnsi="Times New Roman" w:eastAsia="仿宋_GB2312" w:cs="Times New Roman"/>
          <w:sz w:val="24"/>
        </w:rPr>
      </w:pPr>
      <w:r>
        <w:rPr>
          <w:rFonts w:hint="eastAsia" w:ascii="Times New Roman" w:hAnsi="Times New Roman" w:eastAsia="仿宋_GB2312" w:cs="Times New Roman"/>
          <w:sz w:val="24"/>
        </w:rPr>
        <w:t>1、</w:t>
      </w:r>
      <w:r>
        <w:rPr>
          <w:rFonts w:ascii="Times New Roman" w:hAnsi="Times New Roman" w:eastAsia="仿宋_GB2312" w:cs="Times New Roman"/>
          <w:sz w:val="24"/>
        </w:rPr>
        <w:t>考生</w:t>
      </w:r>
      <w:r>
        <w:rPr>
          <w:rFonts w:hint="eastAsia" w:ascii="Times New Roman" w:hAnsi="Times New Roman" w:eastAsia="仿宋_GB2312" w:cs="Times New Roman"/>
          <w:sz w:val="24"/>
        </w:rPr>
        <w:t>登录地址：</w:t>
      </w:r>
      <w:r>
        <w:fldChar w:fldCharType="begin"/>
      </w:r>
      <w:r>
        <w:instrText xml:space="preserve"> HYPERLINK "https://bs.yunks.cn/zxbs/user/login" </w:instrText>
      </w:r>
      <w:r>
        <w:fldChar w:fldCharType="separate"/>
      </w:r>
      <w:r>
        <w:rPr>
          <w:rStyle w:val="22"/>
          <w:rFonts w:hint="eastAsia" w:ascii="Times New Roman" w:hAnsi="Times New Roman" w:eastAsia="仿宋_GB2312" w:cs="Times New Roman"/>
          <w:sz w:val="24"/>
        </w:rPr>
        <w:t>https://bs.yunks.cn/zxbs/user/login</w:t>
      </w:r>
      <w:r>
        <w:rPr>
          <w:rStyle w:val="22"/>
          <w:rFonts w:hint="eastAsia" w:ascii="Times New Roman" w:hAnsi="Times New Roman" w:eastAsia="仿宋_GB2312" w:cs="Times New Roman"/>
          <w:sz w:val="24"/>
        </w:rPr>
        <w:fldChar w:fldCharType="end"/>
      </w:r>
      <w:r>
        <w:rPr>
          <w:rFonts w:hint="eastAsia" w:ascii="Times New Roman" w:hAnsi="Times New Roman" w:eastAsia="仿宋_GB2312" w:cs="Times New Roman"/>
          <w:sz w:val="24"/>
        </w:rPr>
        <w:t>；在“考生端”登录，输入考生身份证和手机号码并获取验证码输入后点击登录。</w:t>
      </w:r>
    </w:p>
    <w:p>
      <w:pPr>
        <w:pStyle w:val="23"/>
        <w:ind w:firstLine="0" w:firstLineChars="0"/>
        <w:jc w:val="left"/>
        <w:rPr>
          <w:rFonts w:ascii="Times New Roman" w:hAnsi="Times New Roman" w:eastAsia="仿宋_GB2312" w:cs="Times New Roman"/>
          <w:sz w:val="24"/>
        </w:rPr>
      </w:pPr>
      <w:r>
        <w:rPr>
          <w:rFonts w:ascii="Times New Roman" w:hAnsi="Times New Roman" w:eastAsia="仿宋_GB2312" w:cs="Times New Roman"/>
          <w:sz w:val="24"/>
        </w:rPr>
        <w:drawing>
          <wp:inline distT="0" distB="0" distL="114300" distR="114300">
            <wp:extent cx="5769610" cy="2797810"/>
            <wp:effectExtent l="0" t="0" r="2540" b="2540"/>
            <wp:docPr id="24" name="图片 24" descr="166873300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68733007285"/>
                    <pic:cNvPicPr>
                      <a:picLocks noChangeAspect="1"/>
                    </pic:cNvPicPr>
                  </pic:nvPicPr>
                  <pic:blipFill>
                    <a:blip r:embed="rId7"/>
                    <a:stretch>
                      <a:fillRect/>
                    </a:stretch>
                  </pic:blipFill>
                  <pic:spPr>
                    <a:xfrm>
                      <a:off x="0" y="0"/>
                      <a:ext cx="5769610" cy="2797810"/>
                    </a:xfrm>
                    <a:prstGeom prst="rect">
                      <a:avLst/>
                    </a:prstGeom>
                  </pic:spPr>
                </pic:pic>
              </a:graphicData>
            </a:graphic>
          </wp:inline>
        </w:drawing>
      </w:r>
    </w:p>
    <w:p>
      <w:pPr>
        <w:pStyle w:val="23"/>
        <w:spacing w:line="560" w:lineRule="exact"/>
        <w:ind w:firstLine="480"/>
        <w:rPr>
          <w:rFonts w:ascii="Times New Roman" w:hAnsi="Times New Roman" w:eastAsia="仿宋_GB2312" w:cs="Times New Roman"/>
          <w:sz w:val="24"/>
        </w:rPr>
      </w:pPr>
      <w:r>
        <w:rPr>
          <w:rFonts w:hint="eastAsia" w:ascii="Times New Roman" w:hAnsi="Times New Roman" w:eastAsia="仿宋_GB2312" w:cs="Times New Roman"/>
          <w:sz w:val="24"/>
        </w:rPr>
        <w:t>2、考生登陆后，进入“考生首页”，查看下载考试客户端的开始时间于截止时间和相关配置，时间开放后点击“下载客户端”。</w:t>
      </w:r>
    </w:p>
    <w:p>
      <w:pPr>
        <w:pStyle w:val="23"/>
        <w:kinsoku w:val="0"/>
        <w:ind w:firstLine="0" w:firstLineChars="0"/>
        <w:rPr>
          <w:rFonts w:ascii="Times New Roman" w:hAnsi="Times New Roman" w:eastAsia="楷体_GB2312" w:cs="Times New Roman"/>
          <w:b/>
          <w:bCs/>
          <w:sz w:val="24"/>
        </w:rPr>
      </w:pPr>
      <w:bookmarkStart w:id="16" w:name="_Toc24404"/>
      <w:r>
        <w:rPr>
          <w:rFonts w:ascii="Times New Roman" w:hAnsi="Times New Roman" w:eastAsia="楷体_GB2312" w:cs="Times New Roman"/>
          <w:b/>
          <w:bCs/>
          <w:sz w:val="24"/>
        </w:rPr>
        <w:drawing>
          <wp:inline distT="0" distB="0" distL="114300" distR="114300">
            <wp:extent cx="5748655" cy="2616835"/>
            <wp:effectExtent l="0" t="0" r="4445" b="12065"/>
            <wp:docPr id="25" name="图片 25" descr="166873351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68733516616"/>
                    <pic:cNvPicPr>
                      <a:picLocks noChangeAspect="1"/>
                    </pic:cNvPicPr>
                  </pic:nvPicPr>
                  <pic:blipFill>
                    <a:blip r:embed="rId8"/>
                    <a:stretch>
                      <a:fillRect/>
                    </a:stretch>
                  </pic:blipFill>
                  <pic:spPr>
                    <a:xfrm>
                      <a:off x="0" y="0"/>
                      <a:ext cx="5748655" cy="2616835"/>
                    </a:xfrm>
                    <a:prstGeom prst="rect">
                      <a:avLst/>
                    </a:prstGeom>
                  </pic:spPr>
                </pic:pic>
              </a:graphicData>
            </a:graphic>
          </wp:inline>
        </w:drawing>
      </w:r>
    </w:p>
    <w:p>
      <w:pPr>
        <w:pStyle w:val="23"/>
        <w:spacing w:line="560" w:lineRule="exact"/>
        <w:ind w:firstLine="480"/>
        <w:rPr>
          <w:rFonts w:ascii="Times New Roman" w:hAnsi="Times New Roman" w:eastAsia="仿宋_GB2312" w:cs="Times New Roman"/>
          <w:sz w:val="24"/>
        </w:rPr>
      </w:pPr>
      <w:r>
        <w:rPr>
          <w:rFonts w:hint="eastAsia" w:ascii="Times New Roman" w:hAnsi="Times New Roman" w:eastAsia="仿宋_GB2312" w:cs="Times New Roman"/>
          <w:sz w:val="24"/>
        </w:rPr>
        <w:t>3、点击下载后，浏览器会显示下载进度并提示下载成功。</w:t>
      </w:r>
    </w:p>
    <w:p>
      <w:pPr>
        <w:pStyle w:val="23"/>
        <w:ind w:firstLine="0" w:firstLineChars="0"/>
        <w:rPr>
          <w:rFonts w:ascii="Times New Roman" w:hAnsi="Times New Roman" w:eastAsia="仿宋_GB2312" w:cs="Times New Roman"/>
          <w:sz w:val="24"/>
        </w:rPr>
      </w:pPr>
      <w:r>
        <w:rPr>
          <w:rFonts w:ascii="Times New Roman" w:hAnsi="Times New Roman" w:eastAsia="仿宋_GB2312" w:cs="Times New Roman"/>
          <w:sz w:val="24"/>
        </w:rPr>
        <w:drawing>
          <wp:inline distT="0" distB="0" distL="114300" distR="114300">
            <wp:extent cx="2760345" cy="1621155"/>
            <wp:effectExtent l="0" t="0" r="1905" b="17145"/>
            <wp:docPr id="26" name="图片 26" descr="166873385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68733850235"/>
                    <pic:cNvPicPr>
                      <a:picLocks noChangeAspect="1"/>
                    </pic:cNvPicPr>
                  </pic:nvPicPr>
                  <pic:blipFill>
                    <a:blip r:embed="rId9"/>
                    <a:stretch>
                      <a:fillRect/>
                    </a:stretch>
                  </pic:blipFill>
                  <pic:spPr>
                    <a:xfrm>
                      <a:off x="0" y="0"/>
                      <a:ext cx="2760345" cy="1621155"/>
                    </a:xfrm>
                    <a:prstGeom prst="rect">
                      <a:avLst/>
                    </a:prstGeom>
                  </pic:spPr>
                </pic:pic>
              </a:graphicData>
            </a:graphic>
          </wp:inline>
        </w:drawing>
      </w:r>
      <w:r>
        <w:rPr>
          <w:rFonts w:ascii="Times New Roman" w:hAnsi="Times New Roman" w:eastAsia="仿宋_GB2312" w:cs="Times New Roman"/>
          <w:sz w:val="24"/>
        </w:rPr>
        <w:drawing>
          <wp:inline distT="0" distB="0" distL="114300" distR="114300">
            <wp:extent cx="2978150" cy="1651635"/>
            <wp:effectExtent l="0" t="0" r="12700" b="5715"/>
            <wp:docPr id="27" name="图片 27" descr="166873385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68733850264"/>
                    <pic:cNvPicPr>
                      <a:picLocks noChangeAspect="1"/>
                    </pic:cNvPicPr>
                  </pic:nvPicPr>
                  <pic:blipFill>
                    <a:blip r:embed="rId10"/>
                    <a:stretch>
                      <a:fillRect/>
                    </a:stretch>
                  </pic:blipFill>
                  <pic:spPr>
                    <a:xfrm>
                      <a:off x="0" y="0"/>
                      <a:ext cx="2978150" cy="1651635"/>
                    </a:xfrm>
                    <a:prstGeom prst="rect">
                      <a:avLst/>
                    </a:prstGeom>
                  </pic:spPr>
                </pic:pic>
              </a:graphicData>
            </a:graphic>
          </wp:inline>
        </w:drawing>
      </w:r>
    </w:p>
    <w:p>
      <w:pPr>
        <w:pStyle w:val="23"/>
        <w:spacing w:line="560" w:lineRule="exact"/>
        <w:ind w:firstLine="480"/>
        <w:rPr>
          <w:rFonts w:ascii="Times New Roman" w:hAnsi="Times New Roman" w:eastAsia="仿宋_GB2312" w:cs="Times New Roman"/>
          <w:sz w:val="24"/>
        </w:rPr>
      </w:pPr>
      <w:r>
        <w:rPr>
          <w:rFonts w:hint="eastAsia" w:ascii="Times New Roman" w:hAnsi="Times New Roman" w:eastAsia="仿宋_GB2312" w:cs="Times New Roman"/>
          <w:sz w:val="24"/>
        </w:rPr>
        <w:t>4、下载完成后，点击“打开”进行客户端的安装。</w:t>
      </w:r>
    </w:p>
    <w:p>
      <w:pPr>
        <w:pStyle w:val="23"/>
        <w:ind w:firstLine="0" w:firstLineChars="0"/>
        <w:jc w:val="center"/>
        <w:rPr>
          <w:rFonts w:ascii="Times New Roman" w:hAnsi="Times New Roman" w:eastAsia="仿宋_GB2312" w:cs="Times New Roman"/>
          <w:sz w:val="24"/>
        </w:rPr>
      </w:pPr>
      <w:r>
        <w:rPr>
          <w:rFonts w:hint="eastAsia" w:ascii="Times New Roman" w:hAnsi="Times New Roman" w:eastAsia="仿宋_GB2312" w:cs="Times New Roman"/>
          <w:sz w:val="24"/>
        </w:rPr>
        <w:drawing>
          <wp:inline distT="0" distB="0" distL="114300" distR="114300">
            <wp:extent cx="5443855" cy="2724150"/>
            <wp:effectExtent l="0" t="0" r="4445" b="0"/>
            <wp:docPr id="28" name="图片 28" descr="166873413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68734139032"/>
                    <pic:cNvPicPr>
                      <a:picLocks noChangeAspect="1"/>
                    </pic:cNvPicPr>
                  </pic:nvPicPr>
                  <pic:blipFill>
                    <a:blip r:embed="rId11"/>
                    <a:stretch>
                      <a:fillRect/>
                    </a:stretch>
                  </pic:blipFill>
                  <pic:spPr>
                    <a:xfrm>
                      <a:off x="0" y="0"/>
                      <a:ext cx="5443855" cy="2724150"/>
                    </a:xfrm>
                    <a:prstGeom prst="rect">
                      <a:avLst/>
                    </a:prstGeom>
                  </pic:spPr>
                </pic:pic>
              </a:graphicData>
            </a:graphic>
          </wp:inline>
        </w:drawing>
      </w:r>
    </w:p>
    <w:p>
      <w:pPr>
        <w:pStyle w:val="23"/>
        <w:ind w:firstLine="480"/>
        <w:rPr>
          <w:rFonts w:ascii="Times New Roman" w:hAnsi="Times New Roman" w:eastAsia="仿宋_GB2312" w:cs="Times New Roman"/>
          <w:sz w:val="24"/>
        </w:rPr>
      </w:pPr>
      <w:r>
        <w:rPr>
          <w:rFonts w:hint="eastAsia" w:ascii="Times New Roman" w:hAnsi="Times New Roman" w:eastAsia="仿宋_GB2312" w:cs="Times New Roman"/>
          <w:sz w:val="24"/>
        </w:rPr>
        <w:t>5、安装开始后点击“下一步”，安装目录文件夹尽量安装在可使用空间大的磁盘空间，选择好目录后点击“安装”，安装成功后，点击“完成”并运行该客户端</w:t>
      </w:r>
      <w:r>
        <w:rPr>
          <w:rFonts w:hint="eastAsia" w:ascii="Times New Roman" w:hAnsi="Times New Roman" w:eastAsia="仿宋_GB2312" w:cs="Times New Roman"/>
          <w:sz w:val="24"/>
        </w:rPr>
        <w:drawing>
          <wp:inline distT="0" distB="0" distL="114300" distR="114300">
            <wp:extent cx="600710" cy="438150"/>
            <wp:effectExtent l="0" t="0" r="8890" b="0"/>
            <wp:docPr id="34" name="图片 34" descr="166873596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68735960602"/>
                    <pic:cNvPicPr>
                      <a:picLocks noChangeAspect="1"/>
                    </pic:cNvPicPr>
                  </pic:nvPicPr>
                  <pic:blipFill>
                    <a:blip r:embed="rId12"/>
                    <a:stretch>
                      <a:fillRect/>
                    </a:stretch>
                  </pic:blipFill>
                  <pic:spPr>
                    <a:xfrm>
                      <a:off x="0" y="0"/>
                      <a:ext cx="600710" cy="438150"/>
                    </a:xfrm>
                    <a:prstGeom prst="rect">
                      <a:avLst/>
                    </a:prstGeom>
                  </pic:spPr>
                </pic:pic>
              </a:graphicData>
            </a:graphic>
          </wp:inline>
        </w:drawing>
      </w:r>
      <w:r>
        <w:rPr>
          <w:rFonts w:hint="eastAsia" w:ascii="Times New Roman" w:hAnsi="Times New Roman" w:eastAsia="仿宋_GB2312" w:cs="Times New Roman"/>
          <w:sz w:val="24"/>
        </w:rPr>
        <w:t>。</w:t>
      </w:r>
    </w:p>
    <w:p>
      <w:pPr>
        <w:pStyle w:val="23"/>
        <w:ind w:firstLine="0" w:firstLineChars="0"/>
        <w:rPr>
          <w:rFonts w:ascii="Times New Roman" w:hAnsi="Times New Roman" w:eastAsia="仿宋_GB2312" w:cs="Times New Roman"/>
          <w:sz w:val="24"/>
        </w:rPr>
      </w:pPr>
      <w:r>
        <w:rPr>
          <w:rFonts w:ascii="Times New Roman" w:hAnsi="Times New Roman" w:eastAsia="仿宋_GB2312" w:cs="Times New Roman"/>
          <w:sz w:val="24"/>
        </w:rPr>
        <w:drawing>
          <wp:inline distT="0" distB="0" distL="114300" distR="114300">
            <wp:extent cx="1914525" cy="1783715"/>
            <wp:effectExtent l="0" t="0" r="5715" b="14605"/>
            <wp:docPr id="30" name="图片 30" descr="166873482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68734826353"/>
                    <pic:cNvPicPr>
                      <a:picLocks noChangeAspect="1"/>
                    </pic:cNvPicPr>
                  </pic:nvPicPr>
                  <pic:blipFill>
                    <a:blip r:embed="rId13"/>
                    <a:stretch>
                      <a:fillRect/>
                    </a:stretch>
                  </pic:blipFill>
                  <pic:spPr>
                    <a:xfrm>
                      <a:off x="0" y="0"/>
                      <a:ext cx="1914525" cy="1783715"/>
                    </a:xfrm>
                    <a:prstGeom prst="rect">
                      <a:avLst/>
                    </a:prstGeom>
                  </pic:spPr>
                </pic:pic>
              </a:graphicData>
            </a:graphic>
          </wp:inline>
        </w:drawing>
      </w:r>
      <w:r>
        <w:rPr>
          <w:rFonts w:ascii="Times New Roman" w:hAnsi="Times New Roman" w:eastAsia="仿宋_GB2312" w:cs="Times New Roman"/>
          <w:sz w:val="24"/>
        </w:rPr>
        <w:drawing>
          <wp:inline distT="0" distB="0" distL="114300" distR="114300">
            <wp:extent cx="2056765" cy="1800860"/>
            <wp:effectExtent l="0" t="0" r="635" b="8890"/>
            <wp:docPr id="31" name="图片 31" descr="166873482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68734826375"/>
                    <pic:cNvPicPr>
                      <a:picLocks noChangeAspect="1"/>
                    </pic:cNvPicPr>
                  </pic:nvPicPr>
                  <pic:blipFill>
                    <a:blip r:embed="rId14"/>
                    <a:stretch>
                      <a:fillRect/>
                    </a:stretch>
                  </pic:blipFill>
                  <pic:spPr>
                    <a:xfrm>
                      <a:off x="0" y="0"/>
                      <a:ext cx="2056765" cy="1800860"/>
                    </a:xfrm>
                    <a:prstGeom prst="rect">
                      <a:avLst/>
                    </a:prstGeom>
                  </pic:spPr>
                </pic:pic>
              </a:graphicData>
            </a:graphic>
          </wp:inline>
        </w:drawing>
      </w:r>
      <w:r>
        <w:rPr>
          <w:rFonts w:ascii="Times New Roman" w:hAnsi="Times New Roman" w:eastAsia="仿宋_GB2312" w:cs="Times New Roman"/>
          <w:sz w:val="24"/>
        </w:rPr>
        <w:drawing>
          <wp:inline distT="0" distB="0" distL="114300" distR="114300">
            <wp:extent cx="1753235" cy="1800860"/>
            <wp:effectExtent l="0" t="0" r="14605" b="12700"/>
            <wp:docPr id="32" name="图片 32" descr="166873518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68735189127"/>
                    <pic:cNvPicPr>
                      <a:picLocks noChangeAspect="1"/>
                    </pic:cNvPicPr>
                  </pic:nvPicPr>
                  <pic:blipFill>
                    <a:blip r:embed="rId15"/>
                    <a:stretch>
                      <a:fillRect/>
                    </a:stretch>
                  </pic:blipFill>
                  <pic:spPr>
                    <a:xfrm>
                      <a:off x="0" y="0"/>
                      <a:ext cx="1753235" cy="1800860"/>
                    </a:xfrm>
                    <a:prstGeom prst="rect">
                      <a:avLst/>
                    </a:prstGeom>
                  </pic:spPr>
                </pic:pic>
              </a:graphicData>
            </a:graphic>
          </wp:inline>
        </w:drawing>
      </w:r>
    </w:p>
    <w:p>
      <w:pPr>
        <w:pStyle w:val="4"/>
        <w:rPr>
          <w:rFonts w:ascii="仿宋" w:hAnsi="仿宋" w:eastAsia="仿宋"/>
          <w:sz w:val="28"/>
          <w:szCs w:val="28"/>
        </w:rPr>
      </w:pPr>
      <w:bookmarkStart w:id="17" w:name="_Toc18901"/>
      <w:bookmarkStart w:id="18" w:name="_Toc122361353"/>
      <w:r>
        <w:rPr>
          <w:rFonts w:hint="eastAsia" w:ascii="仿宋" w:hAnsi="仿宋" w:eastAsia="仿宋"/>
          <w:sz w:val="28"/>
          <w:szCs w:val="28"/>
        </w:rPr>
        <w:t>2</w:t>
      </w:r>
      <w:r>
        <w:rPr>
          <w:rFonts w:ascii="仿宋" w:hAnsi="仿宋" w:eastAsia="仿宋"/>
          <w:sz w:val="28"/>
          <w:szCs w:val="28"/>
        </w:rPr>
        <w:t>.2</w:t>
      </w:r>
      <w:r>
        <w:rPr>
          <w:rFonts w:hint="eastAsia" w:ascii="仿宋" w:hAnsi="仿宋" w:eastAsia="仿宋"/>
          <w:sz w:val="28"/>
          <w:szCs w:val="28"/>
        </w:rPr>
        <w:t>登录考试客户端</w:t>
      </w:r>
      <w:bookmarkEnd w:id="17"/>
      <w:bookmarkEnd w:id="18"/>
    </w:p>
    <w:p>
      <w:pPr>
        <w:pStyle w:val="23"/>
        <w:spacing w:line="560" w:lineRule="exact"/>
        <w:ind w:firstLine="480"/>
        <w:rPr>
          <w:rFonts w:ascii="Times New Roman" w:hAnsi="Times New Roman" w:eastAsia="仿宋_GB2312" w:cs="Times New Roman"/>
          <w:sz w:val="24"/>
        </w:rPr>
      </w:pPr>
      <w:r>
        <w:rPr>
          <w:rFonts w:hint="eastAsia" w:ascii="Times New Roman" w:hAnsi="Times New Roman" w:eastAsia="仿宋_GB2312" w:cs="Times New Roman"/>
          <w:sz w:val="24"/>
        </w:rPr>
        <w:t>1、打开客户端后，显示登录界面，输入考生身份证、手机号并获取验证输入后，点击登录，登录后显示客户端界面，请查看系统使用要求，看考生电脑是否符合要求。</w:t>
      </w:r>
    </w:p>
    <w:p>
      <w:pPr>
        <w:pStyle w:val="23"/>
        <w:ind w:firstLine="0" w:firstLineChars="0"/>
        <w:rPr>
          <w:rFonts w:ascii="Times New Roman" w:hAnsi="Times New Roman" w:eastAsia="仿宋_GB2312" w:cs="Times New Roman"/>
          <w:sz w:val="24"/>
        </w:rPr>
      </w:pPr>
      <w:r>
        <w:rPr>
          <w:rFonts w:ascii="Times New Roman" w:hAnsi="Times New Roman" w:eastAsia="仿宋_GB2312" w:cs="Times New Roman"/>
          <w:sz w:val="24"/>
        </w:rPr>
        <w:drawing>
          <wp:inline distT="0" distB="0" distL="114300" distR="114300">
            <wp:extent cx="2855595" cy="2044700"/>
            <wp:effectExtent l="0" t="0" r="1905" b="12700"/>
            <wp:docPr id="35" name="图片 35" descr="166873562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68735628176"/>
                    <pic:cNvPicPr>
                      <a:picLocks noChangeAspect="1"/>
                    </pic:cNvPicPr>
                  </pic:nvPicPr>
                  <pic:blipFill>
                    <a:blip r:embed="rId16"/>
                    <a:stretch>
                      <a:fillRect/>
                    </a:stretch>
                  </pic:blipFill>
                  <pic:spPr>
                    <a:xfrm>
                      <a:off x="0" y="0"/>
                      <a:ext cx="2855595" cy="2044700"/>
                    </a:xfrm>
                    <a:prstGeom prst="rect">
                      <a:avLst/>
                    </a:prstGeom>
                  </pic:spPr>
                </pic:pic>
              </a:graphicData>
            </a:graphic>
          </wp:inline>
        </w:drawing>
      </w:r>
      <w:r>
        <w:rPr>
          <w:rFonts w:ascii="Times New Roman" w:hAnsi="Times New Roman" w:eastAsia="仿宋_GB2312" w:cs="Times New Roman"/>
          <w:sz w:val="24"/>
        </w:rPr>
        <w:drawing>
          <wp:inline distT="0" distB="0" distL="114300" distR="114300">
            <wp:extent cx="2880995" cy="2051050"/>
            <wp:effectExtent l="0" t="0" r="14605" b="635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7"/>
                    <a:stretch>
                      <a:fillRect/>
                    </a:stretch>
                  </pic:blipFill>
                  <pic:spPr>
                    <a:xfrm>
                      <a:off x="0" y="0"/>
                      <a:ext cx="2880995" cy="2051050"/>
                    </a:xfrm>
                    <a:prstGeom prst="rect">
                      <a:avLst/>
                    </a:prstGeom>
                  </pic:spPr>
                </pic:pic>
              </a:graphicData>
            </a:graphic>
          </wp:inline>
        </w:drawing>
      </w:r>
    </w:p>
    <w:p>
      <w:pPr>
        <w:pStyle w:val="23"/>
        <w:spacing w:line="560" w:lineRule="exact"/>
        <w:ind w:firstLine="480"/>
        <w:rPr>
          <w:rFonts w:ascii="Times New Roman" w:hAnsi="Times New Roman" w:eastAsia="仿宋_GB2312" w:cs="Times New Roman"/>
          <w:sz w:val="24"/>
        </w:rPr>
      </w:pPr>
      <w:r>
        <w:rPr>
          <w:rFonts w:hint="eastAsia" w:ascii="Times New Roman" w:hAnsi="Times New Roman" w:eastAsia="仿宋_GB2312" w:cs="Times New Roman"/>
          <w:sz w:val="24"/>
        </w:rPr>
        <w:t>2、点击右下键会话框，在调试、测试、考试过程中有遇到什么疑问的话，可打开会话框进行咨询。</w:t>
      </w:r>
    </w:p>
    <w:p>
      <w:pPr>
        <w:pStyle w:val="23"/>
        <w:ind w:firstLine="0" w:firstLineChars="0"/>
        <w:rPr>
          <w:rFonts w:ascii="Times New Roman" w:hAnsi="Times New Roman" w:eastAsia="仿宋_GB2312" w:cs="Times New Roman"/>
          <w:sz w:val="24"/>
        </w:rPr>
      </w:pPr>
      <w:r>
        <w:rPr>
          <w:rFonts w:hint="eastAsia" w:ascii="Times New Roman" w:hAnsi="Times New Roman" w:eastAsia="仿宋_GB2312" w:cs="Times New Roman"/>
          <w:sz w:val="24"/>
        </w:rPr>
        <w:drawing>
          <wp:inline distT="0" distB="0" distL="114300" distR="114300">
            <wp:extent cx="3003550" cy="2045335"/>
            <wp:effectExtent l="0" t="0" r="6350" b="12065"/>
            <wp:docPr id="43" name="图片 4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片2"/>
                    <pic:cNvPicPr>
                      <a:picLocks noChangeAspect="1"/>
                    </pic:cNvPicPr>
                  </pic:nvPicPr>
                  <pic:blipFill>
                    <a:blip r:embed="rId18"/>
                    <a:stretch>
                      <a:fillRect/>
                    </a:stretch>
                  </pic:blipFill>
                  <pic:spPr>
                    <a:xfrm>
                      <a:off x="0" y="0"/>
                      <a:ext cx="3003550" cy="2045335"/>
                    </a:xfrm>
                    <a:prstGeom prst="rect">
                      <a:avLst/>
                    </a:prstGeom>
                  </pic:spPr>
                </pic:pic>
              </a:graphicData>
            </a:graphic>
          </wp:inline>
        </w:drawing>
      </w:r>
      <w:r>
        <w:rPr>
          <w:rFonts w:hint="eastAsia" w:ascii="Times New Roman" w:hAnsi="Times New Roman" w:eastAsia="仿宋_GB2312" w:cs="Times New Roman"/>
          <w:sz w:val="24"/>
        </w:rPr>
        <w:drawing>
          <wp:inline distT="0" distB="0" distL="114300" distR="114300">
            <wp:extent cx="2717165" cy="2065655"/>
            <wp:effectExtent l="0" t="0" r="6985" b="10795"/>
            <wp:docPr id="22" name="图片 2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2"/>
                    <pic:cNvPicPr>
                      <a:picLocks noChangeAspect="1"/>
                    </pic:cNvPicPr>
                  </pic:nvPicPr>
                  <pic:blipFill>
                    <a:blip r:embed="rId19"/>
                    <a:stretch>
                      <a:fillRect/>
                    </a:stretch>
                  </pic:blipFill>
                  <pic:spPr>
                    <a:xfrm>
                      <a:off x="0" y="0"/>
                      <a:ext cx="2717165" cy="2065655"/>
                    </a:xfrm>
                    <a:prstGeom prst="rect">
                      <a:avLst/>
                    </a:prstGeom>
                  </pic:spPr>
                </pic:pic>
              </a:graphicData>
            </a:graphic>
          </wp:inline>
        </w:drawing>
      </w:r>
    </w:p>
    <w:p>
      <w:pPr>
        <w:pStyle w:val="4"/>
        <w:rPr>
          <w:rFonts w:eastAsia="CESI黑体-GB2312"/>
          <w:b w:val="0"/>
          <w:bCs/>
          <w:sz w:val="24"/>
        </w:rPr>
      </w:pPr>
      <w:bookmarkStart w:id="19" w:name="_Toc31597"/>
      <w:bookmarkStart w:id="20" w:name="_Toc122361354"/>
      <w:r>
        <w:rPr>
          <w:rFonts w:ascii="仿宋" w:hAnsi="仿宋" w:eastAsia="仿宋"/>
          <w:sz w:val="28"/>
          <w:szCs w:val="28"/>
        </w:rPr>
        <w:t>2.3</w:t>
      </w:r>
      <w:r>
        <w:rPr>
          <w:rFonts w:hint="eastAsia" w:ascii="仿宋" w:hAnsi="仿宋" w:eastAsia="仿宋"/>
          <w:sz w:val="28"/>
          <w:szCs w:val="28"/>
        </w:rPr>
        <w:t>自主测试</w:t>
      </w:r>
      <w:bookmarkEnd w:id="19"/>
      <w:bookmarkEnd w:id="20"/>
      <w:r>
        <w:rPr>
          <w:rFonts w:hint="eastAsia" w:eastAsia="CESI黑体-GB2312"/>
          <w:b w:val="0"/>
          <w:bCs/>
          <w:sz w:val="24"/>
        </w:rPr>
        <w:tab/>
      </w:r>
    </w:p>
    <w:p>
      <w:pPr>
        <w:ind w:left="420" w:leftChars="200"/>
        <w:jc w:val="center"/>
        <w:rPr>
          <w:sz w:val="24"/>
        </w:rPr>
      </w:pPr>
      <w:r>
        <w:rPr>
          <w:sz w:val="24"/>
        </w:rPr>
        <w:drawing>
          <wp:inline distT="0" distB="0" distL="114300" distR="114300">
            <wp:extent cx="4371340" cy="25336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4389861" cy="2544198"/>
                    </a:xfrm>
                    <a:prstGeom prst="rect">
                      <a:avLst/>
                    </a:prstGeom>
                    <a:noFill/>
                    <a:ln>
                      <a:noFill/>
                    </a:ln>
                  </pic:spPr>
                </pic:pic>
              </a:graphicData>
            </a:graphic>
          </wp:inline>
        </w:drawing>
      </w:r>
    </w:p>
    <w:p>
      <w:pPr>
        <w:pStyle w:val="5"/>
        <w:rPr>
          <w:rFonts w:ascii="仿宋" w:hAnsi="仿宋" w:eastAsia="仿宋"/>
          <w:sz w:val="24"/>
          <w:szCs w:val="24"/>
        </w:rPr>
      </w:pPr>
      <w:bookmarkStart w:id="21" w:name="_Toc122361355"/>
      <w:r>
        <w:rPr>
          <w:rFonts w:hint="eastAsia" w:ascii="仿宋" w:hAnsi="仿宋" w:eastAsia="仿宋"/>
          <w:sz w:val="24"/>
          <w:szCs w:val="24"/>
        </w:rPr>
        <w:t>2.</w:t>
      </w:r>
      <w:r>
        <w:rPr>
          <w:rFonts w:ascii="仿宋" w:hAnsi="仿宋" w:eastAsia="仿宋"/>
          <w:sz w:val="24"/>
          <w:szCs w:val="24"/>
        </w:rPr>
        <w:t>3</w:t>
      </w:r>
      <w:r>
        <w:rPr>
          <w:rFonts w:hint="eastAsia" w:ascii="仿宋" w:hAnsi="仿宋" w:eastAsia="仿宋"/>
          <w:sz w:val="24"/>
          <w:szCs w:val="24"/>
        </w:rPr>
        <w:t>.</w:t>
      </w:r>
      <w:r>
        <w:rPr>
          <w:rFonts w:ascii="仿宋" w:hAnsi="仿宋" w:eastAsia="仿宋"/>
          <w:sz w:val="24"/>
          <w:szCs w:val="24"/>
        </w:rPr>
        <w:t>1</w:t>
      </w:r>
      <w:r>
        <w:rPr>
          <w:rFonts w:hint="eastAsia" w:ascii="仿宋" w:hAnsi="仿宋" w:eastAsia="仿宋"/>
          <w:sz w:val="24"/>
          <w:szCs w:val="24"/>
        </w:rPr>
        <w:t>网络测速</w:t>
      </w:r>
      <w:bookmarkEnd w:id="21"/>
    </w:p>
    <w:p>
      <w:pPr>
        <w:pStyle w:val="23"/>
        <w:spacing w:line="560" w:lineRule="exact"/>
        <w:ind w:left="420" w:firstLine="480"/>
        <w:rPr>
          <w:rFonts w:ascii="Times New Roman" w:hAnsi="Times New Roman" w:eastAsia="仿宋_GB2312" w:cs="Times New Roman"/>
          <w:sz w:val="24"/>
        </w:rPr>
      </w:pPr>
      <w:r>
        <w:rPr>
          <w:rFonts w:hint="eastAsia" w:ascii="Times New Roman" w:hAnsi="Times New Roman" w:eastAsia="仿宋_GB2312" w:cs="Times New Roman"/>
          <w:sz w:val="24"/>
        </w:rPr>
        <w:t>点击“开始检测”，检测网络是否达标。网络检测完后会显示出检测报告。查看检测结果是否符合。</w:t>
      </w:r>
    </w:p>
    <w:p>
      <w:pPr>
        <w:pStyle w:val="23"/>
        <w:ind w:firstLine="0" w:firstLineChars="0"/>
        <w:rPr>
          <w:rFonts w:ascii="Times New Roman" w:hAnsi="Times New Roman" w:eastAsia="仿宋_GB2312" w:cs="Times New Roman"/>
          <w:sz w:val="24"/>
        </w:rPr>
      </w:pPr>
      <w:r>
        <w:rPr>
          <w:rFonts w:ascii="Times New Roman" w:hAnsi="Times New Roman" w:eastAsia="仿宋_GB2312" w:cs="Times New Roman"/>
          <w:sz w:val="24"/>
        </w:rPr>
        <w:drawing>
          <wp:inline distT="0" distB="0" distL="114300" distR="114300">
            <wp:extent cx="2945765" cy="1985645"/>
            <wp:effectExtent l="0" t="0" r="10795" b="10795"/>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21"/>
                    <a:stretch>
                      <a:fillRect/>
                    </a:stretch>
                  </pic:blipFill>
                  <pic:spPr>
                    <a:xfrm>
                      <a:off x="0" y="0"/>
                      <a:ext cx="2945765" cy="1985645"/>
                    </a:xfrm>
                    <a:prstGeom prst="rect">
                      <a:avLst/>
                    </a:prstGeom>
                  </pic:spPr>
                </pic:pic>
              </a:graphicData>
            </a:graphic>
          </wp:inline>
        </w:drawing>
      </w:r>
      <w:r>
        <w:rPr>
          <w:rFonts w:ascii="Times New Roman" w:hAnsi="Times New Roman" w:eastAsia="仿宋_GB2312" w:cs="Times New Roman"/>
          <w:sz w:val="24"/>
        </w:rPr>
        <w:drawing>
          <wp:inline distT="0" distB="0" distL="114300" distR="114300">
            <wp:extent cx="2792730" cy="2003425"/>
            <wp:effectExtent l="0" t="0" r="11430" b="8255"/>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22"/>
                    <a:stretch>
                      <a:fillRect/>
                    </a:stretch>
                  </pic:blipFill>
                  <pic:spPr>
                    <a:xfrm>
                      <a:off x="0" y="0"/>
                      <a:ext cx="2792730" cy="2003425"/>
                    </a:xfrm>
                    <a:prstGeom prst="rect">
                      <a:avLst/>
                    </a:prstGeom>
                  </pic:spPr>
                </pic:pic>
              </a:graphicData>
            </a:graphic>
          </wp:inline>
        </w:drawing>
      </w:r>
    </w:p>
    <w:p>
      <w:pPr>
        <w:pStyle w:val="5"/>
        <w:rPr>
          <w:rFonts w:ascii="仿宋" w:hAnsi="仿宋" w:eastAsia="仿宋"/>
          <w:sz w:val="24"/>
          <w:szCs w:val="24"/>
        </w:rPr>
      </w:pPr>
      <w:bookmarkStart w:id="22" w:name="_Toc122361356"/>
      <w:r>
        <w:rPr>
          <w:rFonts w:hint="eastAsia" w:ascii="仿宋" w:hAnsi="仿宋" w:eastAsia="仿宋"/>
          <w:sz w:val="24"/>
          <w:szCs w:val="24"/>
        </w:rPr>
        <w:t>2.</w:t>
      </w:r>
      <w:r>
        <w:rPr>
          <w:rFonts w:ascii="仿宋" w:hAnsi="仿宋" w:eastAsia="仿宋"/>
          <w:sz w:val="24"/>
          <w:szCs w:val="24"/>
        </w:rPr>
        <w:t>3</w:t>
      </w:r>
      <w:r>
        <w:rPr>
          <w:rFonts w:hint="eastAsia" w:ascii="仿宋" w:hAnsi="仿宋" w:eastAsia="仿宋"/>
          <w:sz w:val="24"/>
          <w:szCs w:val="24"/>
        </w:rPr>
        <w:t>.</w:t>
      </w:r>
      <w:r>
        <w:rPr>
          <w:rFonts w:ascii="仿宋" w:hAnsi="仿宋" w:eastAsia="仿宋"/>
          <w:sz w:val="24"/>
          <w:szCs w:val="24"/>
        </w:rPr>
        <w:t>2</w:t>
      </w:r>
      <w:r>
        <w:rPr>
          <w:rFonts w:hint="eastAsia" w:ascii="仿宋" w:hAnsi="仿宋" w:eastAsia="仿宋"/>
          <w:sz w:val="24"/>
          <w:szCs w:val="24"/>
        </w:rPr>
        <w:t>硬件检测</w:t>
      </w:r>
      <w:bookmarkEnd w:id="22"/>
    </w:p>
    <w:p>
      <w:pPr>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点击“硬件检测”，检测硬件是否达标。点击“开始检测”，检测完毕后会显示检测结果。</w:t>
      </w:r>
    </w:p>
    <w:p>
      <w:pPr>
        <w:pStyle w:val="23"/>
        <w:ind w:left="420" w:leftChars="200" w:firstLine="0" w:firstLineChars="0"/>
        <w:rPr>
          <w:rFonts w:ascii="Times New Roman" w:hAnsi="Times New Roman" w:eastAsia="仿宋_GB2312" w:cs="Times New Roman"/>
          <w:sz w:val="24"/>
        </w:rPr>
      </w:pPr>
      <w:r>
        <w:rPr>
          <w:rFonts w:ascii="Times New Roman" w:hAnsi="Times New Roman" w:eastAsia="仿宋_GB2312" w:cs="Times New Roman"/>
          <w:sz w:val="24"/>
        </w:rPr>
        <w:drawing>
          <wp:inline distT="0" distB="0" distL="114300" distR="114300">
            <wp:extent cx="2750820" cy="2395855"/>
            <wp:effectExtent l="0" t="0" r="7620" b="12065"/>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23"/>
                    <a:stretch>
                      <a:fillRect/>
                    </a:stretch>
                  </pic:blipFill>
                  <pic:spPr>
                    <a:xfrm>
                      <a:off x="0" y="0"/>
                      <a:ext cx="2750820" cy="2395855"/>
                    </a:xfrm>
                    <a:prstGeom prst="rect">
                      <a:avLst/>
                    </a:prstGeom>
                  </pic:spPr>
                </pic:pic>
              </a:graphicData>
            </a:graphic>
          </wp:inline>
        </w:drawing>
      </w:r>
      <w:r>
        <w:rPr>
          <w:rFonts w:ascii="Times New Roman" w:hAnsi="Times New Roman" w:eastAsia="仿宋_GB2312" w:cs="Times New Roman"/>
          <w:sz w:val="24"/>
        </w:rPr>
        <w:drawing>
          <wp:inline distT="0" distB="0" distL="114300" distR="114300">
            <wp:extent cx="2726055" cy="2395855"/>
            <wp:effectExtent l="0" t="0" r="1905" b="12065"/>
            <wp:docPr id="33" name="图片 3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1"/>
                    <pic:cNvPicPr>
                      <a:picLocks noChangeAspect="1"/>
                    </pic:cNvPicPr>
                  </pic:nvPicPr>
                  <pic:blipFill>
                    <a:blip r:embed="rId24"/>
                    <a:stretch>
                      <a:fillRect/>
                    </a:stretch>
                  </pic:blipFill>
                  <pic:spPr>
                    <a:xfrm>
                      <a:off x="0" y="0"/>
                      <a:ext cx="2726055" cy="2395855"/>
                    </a:xfrm>
                    <a:prstGeom prst="rect">
                      <a:avLst/>
                    </a:prstGeom>
                  </pic:spPr>
                </pic:pic>
              </a:graphicData>
            </a:graphic>
          </wp:inline>
        </w:drawing>
      </w:r>
    </w:p>
    <w:p>
      <w:pPr>
        <w:pStyle w:val="5"/>
        <w:rPr>
          <w:rFonts w:ascii="仿宋" w:hAnsi="仿宋" w:eastAsia="仿宋"/>
          <w:sz w:val="24"/>
          <w:szCs w:val="24"/>
        </w:rPr>
      </w:pPr>
      <w:bookmarkStart w:id="23" w:name="_Toc122361357"/>
      <w:r>
        <w:rPr>
          <w:rFonts w:hint="eastAsia" w:ascii="仿宋" w:hAnsi="仿宋" w:eastAsia="仿宋"/>
          <w:sz w:val="24"/>
          <w:szCs w:val="24"/>
        </w:rPr>
        <w:t>2.</w:t>
      </w:r>
      <w:r>
        <w:rPr>
          <w:rFonts w:ascii="仿宋" w:hAnsi="仿宋" w:eastAsia="仿宋"/>
          <w:sz w:val="24"/>
          <w:szCs w:val="24"/>
        </w:rPr>
        <w:t>3</w:t>
      </w:r>
      <w:r>
        <w:rPr>
          <w:rFonts w:hint="eastAsia" w:ascii="仿宋" w:hAnsi="仿宋" w:eastAsia="仿宋"/>
          <w:sz w:val="24"/>
          <w:szCs w:val="24"/>
        </w:rPr>
        <w:t>.</w:t>
      </w:r>
      <w:r>
        <w:rPr>
          <w:rFonts w:ascii="仿宋" w:hAnsi="仿宋" w:eastAsia="仿宋"/>
          <w:sz w:val="24"/>
          <w:szCs w:val="24"/>
        </w:rPr>
        <w:t>3</w:t>
      </w:r>
      <w:r>
        <w:rPr>
          <w:rFonts w:hint="eastAsia" w:ascii="仿宋" w:hAnsi="仿宋" w:eastAsia="仿宋"/>
          <w:sz w:val="24"/>
          <w:szCs w:val="24"/>
        </w:rPr>
        <w:t>视频录制</w:t>
      </w:r>
      <w:bookmarkEnd w:id="23"/>
    </w:p>
    <w:p>
      <w:pPr>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点击“视频录制”，进行视频、音频和手机摄像头的调试。点击“开始调试”，视频要确保光线充足，图像清晰正常的显示画面，在右上方有个示例图，考生可按照示例图进行调整。</w:t>
      </w:r>
    </w:p>
    <w:p>
      <w:pPr>
        <w:pStyle w:val="23"/>
        <w:ind w:firstLine="0" w:firstLineChars="0"/>
        <w:rPr>
          <w:rFonts w:ascii="Times New Roman" w:hAnsi="Times New Roman" w:eastAsia="仿宋_GB2312" w:cs="Times New Roman"/>
          <w:sz w:val="24"/>
        </w:rPr>
      </w:pPr>
    </w:p>
    <w:p>
      <w:pPr>
        <w:pStyle w:val="23"/>
        <w:ind w:left="420" w:firstLine="0" w:firstLineChars="0"/>
        <w:jc w:val="center"/>
        <w:rPr>
          <w:rFonts w:ascii="Times New Roman" w:hAnsi="Times New Roman" w:eastAsia="仿宋_GB2312" w:cs="Times New Roman"/>
          <w:sz w:val="24"/>
        </w:rPr>
      </w:pPr>
      <w:r>
        <w:rPr>
          <w:rFonts w:ascii="Times New Roman" w:hAnsi="Times New Roman" w:eastAsia="仿宋_GB2312" w:cs="Times New Roman"/>
          <w:sz w:val="24"/>
        </w:rPr>
        <w:drawing>
          <wp:inline distT="0" distB="0" distL="114300" distR="114300">
            <wp:extent cx="3658870" cy="2171700"/>
            <wp:effectExtent l="0" t="0" r="13970" b="7620"/>
            <wp:docPr id="36" name="图片 36" descr="C:\Users\jz\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jz\Desktop\图片1.png图片1"/>
                    <pic:cNvPicPr>
                      <a:picLocks noChangeAspect="1"/>
                    </pic:cNvPicPr>
                  </pic:nvPicPr>
                  <pic:blipFill>
                    <a:blip r:embed="rId25"/>
                    <a:srcRect/>
                    <a:stretch>
                      <a:fillRect/>
                    </a:stretch>
                  </pic:blipFill>
                  <pic:spPr>
                    <a:xfrm>
                      <a:off x="0" y="0"/>
                      <a:ext cx="3658870" cy="2171700"/>
                    </a:xfrm>
                    <a:prstGeom prst="rect">
                      <a:avLst/>
                    </a:prstGeom>
                  </pic:spPr>
                </pic:pic>
              </a:graphicData>
            </a:graphic>
          </wp:inline>
        </w:drawing>
      </w:r>
    </w:p>
    <w:p>
      <w:pPr>
        <w:pStyle w:val="23"/>
        <w:spacing w:line="560" w:lineRule="exact"/>
        <w:ind w:left="420" w:leftChars="200" w:firstLine="0" w:firstLineChars="0"/>
        <w:rPr>
          <w:rFonts w:ascii="Times New Roman" w:hAnsi="Times New Roman" w:eastAsia="仿宋_GB2312" w:cs="Times New Roman"/>
          <w:sz w:val="24"/>
        </w:rPr>
      </w:pPr>
      <w:r>
        <w:rPr>
          <w:rFonts w:hint="eastAsia" w:ascii="Times New Roman" w:hAnsi="Times New Roman" w:eastAsia="仿宋_GB2312" w:cs="Times New Roman"/>
          <w:sz w:val="24"/>
        </w:rPr>
        <w:t>音频调试时，请讲话：我需要调整好设备，避免影响考试！</w:t>
      </w:r>
    </w:p>
    <w:p>
      <w:pPr>
        <w:widowControl/>
        <w:spacing w:beforeAutospacing="1" w:afterAutospacing="1"/>
        <w:ind w:left="360"/>
        <w:jc w:val="left"/>
        <w:rPr>
          <w:rFonts w:ascii="Times New Roman" w:hAnsi="Times New Roman" w:eastAsia="仿宋_GB2312" w:cs="Times New Roman"/>
          <w:sz w:val="24"/>
        </w:rPr>
      </w:pPr>
      <w:r>
        <w:rPr>
          <w:rFonts w:hint="eastAsia" w:ascii="Times New Roman" w:hAnsi="Times New Roman" w:eastAsia="仿宋_GB2312" w:cs="Times New Roman"/>
          <w:sz w:val="24"/>
        </w:rPr>
        <w:t>音量有声音波动为正常状态。</w:t>
      </w:r>
      <w:r>
        <w:rPr>
          <w:rFonts w:hint="eastAsia" w:ascii="Times New Roman" w:hAnsi="Times New Roman" w:eastAsia="仿宋_GB2312" w:cs="Times New Roman"/>
          <w:sz w:val="24"/>
        </w:rPr>
        <w:drawing>
          <wp:inline distT="0" distB="0" distL="114300" distR="114300">
            <wp:extent cx="5341620" cy="1013460"/>
            <wp:effectExtent l="0" t="0" r="7620" b="7620"/>
            <wp:docPr id="37" name="图片 3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2"/>
                    <pic:cNvPicPr>
                      <a:picLocks noChangeAspect="1"/>
                    </pic:cNvPicPr>
                  </pic:nvPicPr>
                  <pic:blipFill>
                    <a:blip r:embed="rId26"/>
                    <a:stretch>
                      <a:fillRect/>
                    </a:stretch>
                  </pic:blipFill>
                  <pic:spPr>
                    <a:xfrm>
                      <a:off x="0" y="0"/>
                      <a:ext cx="5341620" cy="1013460"/>
                    </a:xfrm>
                    <a:prstGeom prst="rect">
                      <a:avLst/>
                    </a:prstGeom>
                  </pic:spPr>
                </pic:pic>
              </a:graphicData>
            </a:graphic>
          </wp:inline>
        </w:drawing>
      </w:r>
    </w:p>
    <w:p>
      <w:pPr>
        <w:widowControl/>
        <w:spacing w:beforeAutospacing="1" w:afterAutospacing="1"/>
        <w:ind w:left="360"/>
        <w:jc w:val="left"/>
        <w:rPr>
          <w:rFonts w:ascii="Times New Roman" w:hAnsi="Times New Roman" w:eastAsia="仿宋_GB2312" w:cs="Times New Roman"/>
          <w:sz w:val="24"/>
        </w:rPr>
      </w:pPr>
    </w:p>
    <w:p>
      <w:pPr>
        <w:widowControl/>
        <w:spacing w:beforeAutospacing="1" w:afterAutospacing="1"/>
        <w:ind w:left="360"/>
        <w:jc w:val="left"/>
        <w:rPr>
          <w:rFonts w:ascii="Times New Roman" w:hAnsi="Times New Roman" w:eastAsia="仿宋_GB2312" w:cs="Times New Roman"/>
          <w:sz w:val="24"/>
        </w:rPr>
      </w:pPr>
      <w:r>
        <w:rPr>
          <w:rFonts w:hint="eastAsia" w:ascii="Times New Roman" w:hAnsi="Times New Roman" w:eastAsia="仿宋_GB2312" w:cs="Times New Roman"/>
          <w:sz w:val="24"/>
        </w:rPr>
        <w:t>手机摄像头调试时，用微信小程序“太亚云考试”扫描二维码，手机画面显示“录制正常”即可。</w:t>
      </w:r>
    </w:p>
    <w:p>
      <w:pPr>
        <w:widowControl/>
        <w:spacing w:beforeAutospacing="1" w:afterAutospacing="1"/>
        <w:ind w:left="360"/>
        <w:jc w:val="left"/>
        <w:rPr>
          <w:rFonts w:ascii="Times New Roman" w:hAnsi="Times New Roman" w:eastAsia="仿宋_GB2312" w:cs="Times New Roman"/>
          <w:sz w:val="24"/>
        </w:rPr>
      </w:pPr>
      <w:r>
        <w:rPr>
          <w:rFonts w:ascii="Times New Roman" w:hAnsi="Times New Roman" w:eastAsia="仿宋_GB2312" w:cs="Times New Roman"/>
          <w:sz w:val="24"/>
        </w:rPr>
        <w:drawing>
          <wp:inline distT="0" distB="0" distL="114300" distR="114300">
            <wp:extent cx="2857500" cy="3205480"/>
            <wp:effectExtent l="0" t="0" r="0" b="0"/>
            <wp:docPr id="38" name="图片 3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1"/>
                    <pic:cNvPicPr>
                      <a:picLocks noChangeAspect="1"/>
                    </pic:cNvPicPr>
                  </pic:nvPicPr>
                  <pic:blipFill>
                    <a:blip r:embed="rId27"/>
                    <a:stretch>
                      <a:fillRect/>
                    </a:stretch>
                  </pic:blipFill>
                  <pic:spPr>
                    <a:xfrm>
                      <a:off x="0" y="0"/>
                      <a:ext cx="2872995" cy="3223498"/>
                    </a:xfrm>
                    <a:prstGeom prst="rect">
                      <a:avLst/>
                    </a:prstGeom>
                  </pic:spPr>
                </pic:pic>
              </a:graphicData>
            </a:graphic>
          </wp:inline>
        </w:drawing>
      </w:r>
      <w:r>
        <w:rPr>
          <w:rFonts w:ascii="Times New Roman" w:hAnsi="Times New Roman" w:eastAsia="仿宋_GB2312" w:cs="Times New Roman"/>
          <w:sz w:val="24"/>
        </w:rPr>
        <w:drawing>
          <wp:inline distT="0" distB="0" distL="114300" distR="114300">
            <wp:extent cx="1779270" cy="3133725"/>
            <wp:effectExtent l="0" t="0" r="0" b="0"/>
            <wp:docPr id="39" name="图片 3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2"/>
                    <pic:cNvPicPr>
                      <a:picLocks noChangeAspect="1"/>
                    </pic:cNvPicPr>
                  </pic:nvPicPr>
                  <pic:blipFill>
                    <a:blip r:embed="rId28"/>
                    <a:stretch>
                      <a:fillRect/>
                    </a:stretch>
                  </pic:blipFill>
                  <pic:spPr>
                    <a:xfrm>
                      <a:off x="0" y="0"/>
                      <a:ext cx="1785364" cy="3143583"/>
                    </a:xfrm>
                    <a:prstGeom prst="rect">
                      <a:avLst/>
                    </a:prstGeom>
                  </pic:spPr>
                </pic:pic>
              </a:graphicData>
            </a:graphic>
          </wp:inline>
        </w:drawing>
      </w:r>
    </w:p>
    <w:p>
      <w:pPr>
        <w:widowControl/>
        <w:spacing w:beforeAutospacing="1" w:afterAutospacing="1"/>
        <w:ind w:left="360"/>
        <w:jc w:val="left"/>
        <w:rPr>
          <w:rFonts w:ascii="Times New Roman" w:hAnsi="Times New Roman" w:eastAsia="仿宋_GB2312" w:cs="Times New Roman"/>
          <w:sz w:val="24"/>
        </w:rPr>
      </w:pPr>
    </w:p>
    <w:p>
      <w:pPr>
        <w:widowControl/>
        <w:spacing w:beforeAutospacing="1" w:afterAutospacing="1"/>
        <w:ind w:left="2039" w:leftChars="171" w:hanging="1680" w:hangingChars="700"/>
        <w:rPr>
          <w:rFonts w:ascii="Times New Roman" w:hAnsi="Times New Roman" w:eastAsia="仿宋_GB2312" w:cs="Times New Roman"/>
          <w:sz w:val="24"/>
        </w:rPr>
      </w:pPr>
      <w:r>
        <w:rPr>
          <w:rFonts w:hint="eastAsia" w:ascii="Times New Roman" w:hAnsi="Times New Roman" w:eastAsia="仿宋_GB2312" w:cs="Times New Roman"/>
          <w:sz w:val="24"/>
        </w:rPr>
        <w:t>屏幕录制：正常；视频录制的调试即为符合要求。</w:t>
      </w:r>
    </w:p>
    <w:p>
      <w:pPr>
        <w:widowControl/>
        <w:spacing w:beforeAutospacing="1" w:afterAutospacing="1"/>
        <w:ind w:left="2039" w:leftChars="171" w:hanging="1680" w:hangingChars="700"/>
        <w:rPr>
          <w:rFonts w:ascii="Times New Roman" w:hAnsi="Times New Roman" w:eastAsia="仿宋_GB2312" w:cs="Times New Roman"/>
          <w:sz w:val="24"/>
        </w:rPr>
      </w:pPr>
      <w:r>
        <w:rPr>
          <w:rFonts w:hint="eastAsia" w:ascii="Times New Roman" w:hAnsi="Times New Roman" w:eastAsia="仿宋_GB2312" w:cs="Times New Roman"/>
          <w:sz w:val="24"/>
        </w:rPr>
        <w:drawing>
          <wp:inline distT="0" distB="0" distL="114300" distR="114300">
            <wp:extent cx="2616835" cy="558800"/>
            <wp:effectExtent l="0" t="0" r="12065" b="12700"/>
            <wp:docPr id="40" name="图片 4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1"/>
                    <pic:cNvPicPr>
                      <a:picLocks noChangeAspect="1"/>
                    </pic:cNvPicPr>
                  </pic:nvPicPr>
                  <pic:blipFill>
                    <a:blip r:embed="rId29"/>
                    <a:stretch>
                      <a:fillRect/>
                    </a:stretch>
                  </pic:blipFill>
                  <pic:spPr>
                    <a:xfrm>
                      <a:off x="0" y="0"/>
                      <a:ext cx="2616835" cy="558800"/>
                    </a:xfrm>
                    <a:prstGeom prst="rect">
                      <a:avLst/>
                    </a:prstGeom>
                  </pic:spPr>
                </pic:pic>
              </a:graphicData>
            </a:graphic>
          </wp:inline>
        </w:drawing>
      </w:r>
    </w:p>
    <w:p>
      <w:pPr>
        <w:widowControl/>
        <w:spacing w:beforeAutospacing="1" w:afterAutospacing="1"/>
        <w:ind w:left="360"/>
        <w:jc w:val="left"/>
        <w:rPr>
          <w:rFonts w:ascii="Times New Roman" w:hAnsi="Times New Roman" w:eastAsia="仿宋_GB2312" w:cs="Times New Roman"/>
          <w:sz w:val="24"/>
        </w:rPr>
      </w:pPr>
      <w:r>
        <w:rPr>
          <w:rFonts w:hint="eastAsia" w:ascii="Times New Roman" w:hAnsi="Times New Roman" w:eastAsia="仿宋_GB2312" w:cs="Times New Roman"/>
          <w:sz w:val="24"/>
        </w:rPr>
        <w:t>视频录制调试完毕后，点击“结束录制”</w:t>
      </w:r>
      <w:r>
        <w:rPr>
          <w:rFonts w:ascii="Times New Roman" w:hAnsi="Times New Roman" w:eastAsia="仿宋_GB2312" w:cs="Times New Roman"/>
          <w:sz w:val="24"/>
        </w:rPr>
        <w:drawing>
          <wp:inline distT="0" distB="0" distL="114300" distR="114300">
            <wp:extent cx="1622425" cy="434340"/>
            <wp:effectExtent l="0" t="0" r="8255" b="7620"/>
            <wp:docPr id="42" name="图片 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1"/>
                    <pic:cNvPicPr>
                      <a:picLocks noChangeAspect="1"/>
                    </pic:cNvPicPr>
                  </pic:nvPicPr>
                  <pic:blipFill>
                    <a:blip r:embed="rId30"/>
                    <a:stretch>
                      <a:fillRect/>
                    </a:stretch>
                  </pic:blipFill>
                  <pic:spPr>
                    <a:xfrm>
                      <a:off x="0" y="0"/>
                      <a:ext cx="1622425" cy="434340"/>
                    </a:xfrm>
                    <a:prstGeom prst="rect">
                      <a:avLst/>
                    </a:prstGeom>
                  </pic:spPr>
                </pic:pic>
              </a:graphicData>
            </a:graphic>
          </wp:inline>
        </w:drawing>
      </w:r>
      <w:r>
        <w:rPr>
          <w:rFonts w:hint="eastAsia" w:ascii="Times New Roman" w:hAnsi="Times New Roman" w:eastAsia="仿宋_GB2312" w:cs="Times New Roman"/>
          <w:sz w:val="24"/>
        </w:rPr>
        <w:t>。</w:t>
      </w:r>
    </w:p>
    <w:p>
      <w:pPr>
        <w:widowControl/>
        <w:spacing w:beforeAutospacing="1" w:afterAutospacing="1"/>
        <w:ind w:left="360"/>
        <w:jc w:val="left"/>
        <w:rPr>
          <w:rFonts w:ascii="Times New Roman" w:hAnsi="Times New Roman" w:eastAsia="仿宋_GB2312" w:cs="Times New Roman"/>
          <w:sz w:val="24"/>
        </w:rPr>
      </w:pPr>
      <w:r>
        <w:rPr>
          <w:rFonts w:hint="eastAsia" w:ascii="Times New Roman" w:hAnsi="Times New Roman" w:eastAsia="仿宋_GB2312" w:cs="Times New Roman"/>
          <w:sz w:val="24"/>
        </w:rPr>
        <w:t>视频录制可进行多次调试，调试结束后可点击“播放视频”查看调试时录制的视频</w:t>
      </w:r>
      <w:r>
        <w:rPr>
          <w:rFonts w:ascii="Times New Roman" w:hAnsi="Times New Roman" w:eastAsia="仿宋_GB2312" w:cs="Times New Roman"/>
          <w:sz w:val="24"/>
        </w:rPr>
        <w:drawing>
          <wp:inline distT="0" distB="0" distL="114300" distR="114300">
            <wp:extent cx="3352800" cy="638175"/>
            <wp:effectExtent l="0" t="0" r="0" b="9525"/>
            <wp:docPr id="44" name="图片 4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1"/>
                    <pic:cNvPicPr>
                      <a:picLocks noChangeAspect="1"/>
                    </pic:cNvPicPr>
                  </pic:nvPicPr>
                  <pic:blipFill>
                    <a:blip r:embed="rId31"/>
                    <a:stretch>
                      <a:fillRect/>
                    </a:stretch>
                  </pic:blipFill>
                  <pic:spPr>
                    <a:xfrm>
                      <a:off x="0" y="0"/>
                      <a:ext cx="3352800" cy="638175"/>
                    </a:xfrm>
                    <a:prstGeom prst="rect">
                      <a:avLst/>
                    </a:prstGeom>
                  </pic:spPr>
                </pic:pic>
              </a:graphicData>
            </a:graphic>
          </wp:inline>
        </w:drawing>
      </w:r>
    </w:p>
    <w:p>
      <w:pPr>
        <w:widowControl/>
        <w:spacing w:beforeAutospacing="1" w:afterAutospacing="1"/>
        <w:ind w:left="360"/>
        <w:jc w:val="left"/>
        <w:rPr>
          <w:rFonts w:ascii="Times New Roman" w:hAnsi="Times New Roman" w:eastAsia="仿宋_GB2312" w:cs="Times New Roman"/>
          <w:sz w:val="24"/>
        </w:rPr>
      </w:pPr>
      <w:r>
        <w:rPr>
          <w:rFonts w:hint="eastAsia" w:ascii="Times New Roman" w:hAnsi="Times New Roman" w:eastAsia="仿宋_GB2312" w:cs="Times New Roman"/>
          <w:sz w:val="24"/>
        </w:rPr>
        <w:t>查看视频时可检查看画面会不会卡顿、有无音频。</w:t>
      </w:r>
    </w:p>
    <w:p>
      <w:pPr>
        <w:widowControl/>
        <w:spacing w:beforeAutospacing="1" w:afterAutospacing="1"/>
        <w:ind w:left="360"/>
        <w:jc w:val="left"/>
        <w:rPr>
          <w:rFonts w:ascii="Times New Roman" w:hAnsi="Times New Roman" w:eastAsia="仿宋_GB2312" w:cs="Times New Roman"/>
          <w:sz w:val="24"/>
        </w:rPr>
      </w:pPr>
      <w:r>
        <w:rPr>
          <w:rFonts w:ascii="Times New Roman" w:hAnsi="Times New Roman" w:eastAsia="仿宋_GB2312" w:cs="Times New Roman"/>
          <w:sz w:val="24"/>
        </w:rPr>
        <w:drawing>
          <wp:inline distT="0" distB="0" distL="114300" distR="114300">
            <wp:extent cx="5311775" cy="2807335"/>
            <wp:effectExtent l="0" t="0" r="3175" b="12065"/>
            <wp:docPr id="45" name="图片 4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1"/>
                    <pic:cNvPicPr>
                      <a:picLocks noChangeAspect="1"/>
                    </pic:cNvPicPr>
                  </pic:nvPicPr>
                  <pic:blipFill>
                    <a:blip r:embed="rId32"/>
                    <a:stretch>
                      <a:fillRect/>
                    </a:stretch>
                  </pic:blipFill>
                  <pic:spPr>
                    <a:xfrm>
                      <a:off x="0" y="0"/>
                      <a:ext cx="5311775" cy="2807335"/>
                    </a:xfrm>
                    <a:prstGeom prst="rect">
                      <a:avLst/>
                    </a:prstGeom>
                  </pic:spPr>
                </pic:pic>
              </a:graphicData>
            </a:graphic>
          </wp:inline>
        </w:drawing>
      </w:r>
    </w:p>
    <w:p>
      <w:pPr>
        <w:pStyle w:val="5"/>
        <w:rPr>
          <w:rFonts w:ascii="仿宋" w:hAnsi="仿宋" w:eastAsia="仿宋"/>
          <w:sz w:val="24"/>
          <w:szCs w:val="24"/>
        </w:rPr>
      </w:pPr>
      <w:bookmarkStart w:id="24" w:name="_Toc122361358"/>
      <w:r>
        <w:rPr>
          <w:rFonts w:hint="eastAsia" w:ascii="仿宋" w:hAnsi="仿宋" w:eastAsia="仿宋"/>
          <w:sz w:val="24"/>
          <w:szCs w:val="24"/>
        </w:rPr>
        <w:t>2.</w:t>
      </w:r>
      <w:r>
        <w:rPr>
          <w:rFonts w:ascii="仿宋" w:hAnsi="仿宋" w:eastAsia="仿宋"/>
          <w:sz w:val="24"/>
          <w:szCs w:val="24"/>
        </w:rPr>
        <w:t>3</w:t>
      </w:r>
      <w:r>
        <w:rPr>
          <w:rFonts w:hint="eastAsia" w:ascii="仿宋" w:hAnsi="仿宋" w:eastAsia="仿宋"/>
          <w:sz w:val="24"/>
          <w:szCs w:val="24"/>
        </w:rPr>
        <w:t>.</w:t>
      </w:r>
      <w:r>
        <w:rPr>
          <w:rFonts w:ascii="仿宋" w:hAnsi="仿宋" w:eastAsia="仿宋"/>
          <w:sz w:val="24"/>
          <w:szCs w:val="24"/>
        </w:rPr>
        <w:t>4</w:t>
      </w:r>
      <w:r>
        <w:rPr>
          <w:rFonts w:hint="eastAsia" w:ascii="仿宋" w:hAnsi="仿宋" w:eastAsia="仿宋"/>
          <w:sz w:val="24"/>
          <w:szCs w:val="24"/>
        </w:rPr>
        <w:t>运行环境</w:t>
      </w:r>
      <w:bookmarkEnd w:id="24"/>
    </w:p>
    <w:p>
      <w:pPr>
        <w:pStyle w:val="23"/>
        <w:ind w:left="420" w:leftChars="200" w:firstLine="480"/>
        <w:rPr>
          <w:rFonts w:ascii="Times New Roman" w:hAnsi="Times New Roman" w:eastAsia="仿宋_GB2312" w:cs="Times New Roman"/>
          <w:sz w:val="24"/>
        </w:rPr>
      </w:pPr>
      <w:r>
        <w:rPr>
          <w:rFonts w:hint="eastAsia" w:ascii="Times New Roman" w:hAnsi="Times New Roman" w:eastAsia="仿宋_GB2312" w:cs="Times New Roman"/>
          <w:sz w:val="24"/>
        </w:rPr>
        <w:t>运行环境检测，</w:t>
      </w:r>
      <w:r>
        <w:rPr>
          <w:rFonts w:ascii="Times New Roman" w:hAnsi="Times New Roman" w:eastAsia="仿宋_GB2312" w:cs="Times New Roman"/>
          <w:sz w:val="24"/>
        </w:rPr>
        <w:t>点击“开始检测”</w:t>
      </w:r>
      <w:r>
        <w:rPr>
          <w:rFonts w:hint="eastAsia" w:ascii="Times New Roman" w:hAnsi="Times New Roman" w:eastAsia="仿宋_GB2312" w:cs="Times New Roman"/>
          <w:sz w:val="24"/>
        </w:rPr>
        <w:t>，客户端会通过界面显示的的检测项逐步检测，检测通过会在检查项显示“检测通过”。</w:t>
      </w:r>
    </w:p>
    <w:p>
      <w:pPr>
        <w:pStyle w:val="23"/>
        <w:ind w:left="420" w:leftChars="200" w:firstLine="0" w:firstLineChars="0"/>
        <w:rPr>
          <w:rFonts w:ascii="Times New Roman" w:hAnsi="Times New Roman" w:eastAsia="仿宋_GB2312" w:cs="Times New Roman"/>
          <w:sz w:val="24"/>
        </w:rPr>
      </w:pPr>
      <w:r>
        <w:rPr>
          <w:rFonts w:ascii="Times New Roman" w:hAnsi="Times New Roman" w:eastAsia="仿宋_GB2312" w:cs="Times New Roman"/>
          <w:sz w:val="24"/>
        </w:rPr>
        <w:drawing>
          <wp:inline distT="0" distB="0" distL="114300" distR="114300">
            <wp:extent cx="2675255" cy="2361565"/>
            <wp:effectExtent l="0" t="0" r="6985" b="63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33"/>
                    <a:stretch>
                      <a:fillRect/>
                    </a:stretch>
                  </pic:blipFill>
                  <pic:spPr>
                    <a:xfrm>
                      <a:off x="0" y="0"/>
                      <a:ext cx="2675255" cy="2361565"/>
                    </a:xfrm>
                    <a:prstGeom prst="rect">
                      <a:avLst/>
                    </a:prstGeom>
                  </pic:spPr>
                </pic:pic>
              </a:graphicData>
            </a:graphic>
          </wp:inline>
        </w:drawing>
      </w:r>
      <w:r>
        <w:rPr>
          <w:rFonts w:ascii="Times New Roman" w:hAnsi="Times New Roman" w:eastAsia="仿宋_GB2312" w:cs="Times New Roman"/>
          <w:sz w:val="24"/>
        </w:rPr>
        <w:drawing>
          <wp:inline distT="0" distB="0" distL="114300" distR="114300">
            <wp:extent cx="2800350" cy="2339340"/>
            <wp:effectExtent l="0" t="0" r="3810" b="762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34"/>
                    <a:stretch>
                      <a:fillRect/>
                    </a:stretch>
                  </pic:blipFill>
                  <pic:spPr>
                    <a:xfrm>
                      <a:off x="0" y="0"/>
                      <a:ext cx="2800350" cy="2339340"/>
                    </a:xfrm>
                    <a:prstGeom prst="rect">
                      <a:avLst/>
                    </a:prstGeom>
                  </pic:spPr>
                </pic:pic>
              </a:graphicData>
            </a:graphic>
          </wp:inline>
        </w:drawing>
      </w:r>
    </w:p>
    <w:p>
      <w:pPr>
        <w:pStyle w:val="4"/>
        <w:rPr>
          <w:rFonts w:ascii="仿宋" w:hAnsi="仿宋" w:eastAsia="仿宋"/>
          <w:sz w:val="28"/>
          <w:szCs w:val="28"/>
        </w:rPr>
      </w:pPr>
      <w:bookmarkStart w:id="25" w:name="_Toc24895"/>
      <w:bookmarkStart w:id="26" w:name="_Toc122361359"/>
      <w:r>
        <w:rPr>
          <w:rFonts w:hint="eastAsia" w:ascii="仿宋" w:hAnsi="仿宋" w:eastAsia="仿宋"/>
          <w:sz w:val="28"/>
          <w:szCs w:val="28"/>
        </w:rPr>
        <w:t>2</w:t>
      </w:r>
      <w:r>
        <w:rPr>
          <w:rFonts w:ascii="仿宋" w:hAnsi="仿宋" w:eastAsia="仿宋"/>
          <w:sz w:val="28"/>
          <w:szCs w:val="28"/>
        </w:rPr>
        <w:t>.4</w:t>
      </w:r>
      <w:r>
        <w:rPr>
          <w:rFonts w:hint="eastAsia" w:ascii="仿宋" w:hAnsi="仿宋" w:eastAsia="仿宋"/>
          <w:sz w:val="28"/>
          <w:szCs w:val="28"/>
        </w:rPr>
        <w:t>正式考试（模拟考试）流程</w:t>
      </w:r>
      <w:bookmarkEnd w:id="25"/>
      <w:bookmarkEnd w:id="26"/>
    </w:p>
    <w:p>
      <w:pPr>
        <w:pStyle w:val="5"/>
        <w:rPr>
          <w:rFonts w:ascii="仿宋" w:hAnsi="仿宋" w:eastAsia="仿宋"/>
          <w:sz w:val="24"/>
          <w:szCs w:val="24"/>
        </w:rPr>
      </w:pPr>
      <w:bookmarkStart w:id="27" w:name="_Toc122361360"/>
      <w:r>
        <w:rPr>
          <w:rFonts w:hint="eastAsia" w:ascii="仿宋" w:hAnsi="仿宋" w:eastAsia="仿宋"/>
          <w:sz w:val="24"/>
          <w:szCs w:val="24"/>
        </w:rPr>
        <w:t>2</w:t>
      </w:r>
      <w:r>
        <w:rPr>
          <w:rFonts w:ascii="仿宋" w:hAnsi="仿宋" w:eastAsia="仿宋"/>
          <w:sz w:val="24"/>
          <w:szCs w:val="24"/>
        </w:rPr>
        <w:t>.4.1</w:t>
      </w:r>
      <w:r>
        <w:rPr>
          <w:rFonts w:hint="eastAsia" w:ascii="仿宋" w:hAnsi="仿宋" w:eastAsia="仿宋"/>
          <w:sz w:val="24"/>
          <w:szCs w:val="24"/>
        </w:rPr>
        <w:t>进入考试</w:t>
      </w:r>
      <w:bookmarkEnd w:id="27"/>
    </w:p>
    <w:p>
      <w:pPr>
        <w:widowControl/>
        <w:spacing w:beforeAutospacing="1" w:afterAutospacing="1"/>
        <w:ind w:left="420" w:leftChars="200"/>
        <w:jc w:val="left"/>
        <w:rPr>
          <w:rFonts w:ascii="Times New Roman" w:hAnsi="Times New Roman" w:eastAsia="仿宋_GB2312" w:cs="Times New Roman"/>
          <w:sz w:val="24"/>
        </w:rPr>
      </w:pPr>
      <w:r>
        <w:rPr>
          <w:rFonts w:hint="eastAsia" w:ascii="Times New Roman" w:hAnsi="Times New Roman" w:eastAsia="仿宋_GB2312" w:cs="Times New Roman"/>
          <w:sz w:val="24"/>
        </w:rPr>
        <w:t>点击对应考试公告“进入正式考试”</w:t>
      </w:r>
    </w:p>
    <w:p>
      <w:pPr>
        <w:widowControl/>
        <w:spacing w:beforeAutospacing="1" w:afterAutospacing="1"/>
        <w:jc w:val="center"/>
        <w:rPr>
          <w:sz w:val="24"/>
        </w:rPr>
      </w:pPr>
      <w:r>
        <w:rPr>
          <w:sz w:val="24"/>
        </w:rPr>
        <w:drawing>
          <wp:inline distT="0" distB="0" distL="114300" distR="114300">
            <wp:extent cx="5356225" cy="1779270"/>
            <wp:effectExtent l="0" t="0" r="8255"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5"/>
                    <a:stretch>
                      <a:fillRect/>
                    </a:stretch>
                  </pic:blipFill>
                  <pic:spPr>
                    <a:xfrm>
                      <a:off x="0" y="0"/>
                      <a:ext cx="5356225" cy="1779270"/>
                    </a:xfrm>
                    <a:prstGeom prst="rect">
                      <a:avLst/>
                    </a:prstGeom>
                    <a:noFill/>
                    <a:ln>
                      <a:noFill/>
                    </a:ln>
                  </pic:spPr>
                </pic:pic>
              </a:graphicData>
            </a:graphic>
          </wp:inline>
        </w:drawing>
      </w:r>
    </w:p>
    <w:p>
      <w:pPr>
        <w:pStyle w:val="5"/>
        <w:rPr>
          <w:rFonts w:ascii="仿宋" w:hAnsi="仿宋" w:eastAsia="仿宋"/>
          <w:sz w:val="24"/>
          <w:szCs w:val="24"/>
        </w:rPr>
      </w:pPr>
      <w:bookmarkStart w:id="28" w:name="_Toc122361361"/>
      <w:r>
        <w:rPr>
          <w:rFonts w:hint="eastAsia" w:ascii="仿宋" w:hAnsi="仿宋" w:eastAsia="仿宋"/>
          <w:sz w:val="24"/>
          <w:szCs w:val="24"/>
        </w:rPr>
        <w:t>2</w:t>
      </w:r>
      <w:r>
        <w:rPr>
          <w:rFonts w:ascii="仿宋" w:hAnsi="仿宋" w:eastAsia="仿宋"/>
          <w:sz w:val="24"/>
          <w:szCs w:val="24"/>
        </w:rPr>
        <w:t>.4.2</w:t>
      </w:r>
      <w:r>
        <w:rPr>
          <w:rFonts w:hint="eastAsia" w:ascii="仿宋" w:hAnsi="仿宋" w:eastAsia="仿宋"/>
          <w:sz w:val="24"/>
          <w:szCs w:val="24"/>
        </w:rPr>
        <w:t>考试须知，</w:t>
      </w:r>
      <w:bookmarkEnd w:id="28"/>
    </w:p>
    <w:p>
      <w:pPr>
        <w:widowControl/>
        <w:spacing w:beforeAutospacing="1" w:afterAutospacing="1"/>
        <w:ind w:left="420"/>
        <w:jc w:val="left"/>
        <w:rPr>
          <w:rFonts w:ascii="Times New Roman" w:hAnsi="Times New Roman" w:eastAsia="仿宋_GB2312" w:cs="Times New Roman"/>
          <w:sz w:val="24"/>
        </w:rPr>
      </w:pPr>
      <w:r>
        <w:rPr>
          <w:rFonts w:hint="eastAsia" w:ascii="Times New Roman" w:hAnsi="Times New Roman" w:eastAsia="仿宋_GB2312" w:cs="Times New Roman"/>
          <w:sz w:val="24"/>
        </w:rPr>
        <w:t>阅读考试须知，阅读完后，点击“我已阅读须知”，进入设备调试环节。</w:t>
      </w:r>
    </w:p>
    <w:p>
      <w:pPr>
        <w:widowControl/>
        <w:spacing w:beforeAutospacing="1" w:afterAutospacing="1"/>
        <w:ind w:left="420" w:leftChars="200"/>
        <w:jc w:val="center"/>
        <w:rPr>
          <w:sz w:val="24"/>
        </w:rPr>
      </w:pPr>
      <w:r>
        <w:rPr>
          <w:sz w:val="24"/>
        </w:rPr>
        <w:drawing>
          <wp:inline distT="0" distB="0" distL="114300" distR="114300">
            <wp:extent cx="3708400" cy="1544955"/>
            <wp:effectExtent l="0" t="0" r="10160" b="952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6"/>
                    <a:stretch>
                      <a:fillRect/>
                    </a:stretch>
                  </pic:blipFill>
                  <pic:spPr>
                    <a:xfrm>
                      <a:off x="0" y="0"/>
                      <a:ext cx="3708400" cy="1544955"/>
                    </a:xfrm>
                    <a:prstGeom prst="rect">
                      <a:avLst/>
                    </a:prstGeom>
                    <a:noFill/>
                    <a:ln>
                      <a:noFill/>
                    </a:ln>
                  </pic:spPr>
                </pic:pic>
              </a:graphicData>
            </a:graphic>
          </wp:inline>
        </w:drawing>
      </w:r>
    </w:p>
    <w:p>
      <w:pPr>
        <w:pStyle w:val="5"/>
        <w:rPr>
          <w:rFonts w:ascii="仿宋" w:hAnsi="仿宋" w:eastAsia="仿宋"/>
          <w:sz w:val="24"/>
          <w:szCs w:val="24"/>
        </w:rPr>
      </w:pPr>
      <w:bookmarkStart w:id="29" w:name="_Toc122361362"/>
      <w:r>
        <w:rPr>
          <w:rFonts w:ascii="仿宋" w:hAnsi="仿宋" w:eastAsia="仿宋"/>
          <w:sz w:val="24"/>
          <w:szCs w:val="24"/>
        </w:rPr>
        <w:t>2.4.3</w:t>
      </w:r>
      <w:r>
        <w:rPr>
          <w:rFonts w:hint="eastAsia" w:ascii="仿宋" w:hAnsi="仿宋" w:eastAsia="仿宋"/>
          <w:sz w:val="24"/>
          <w:szCs w:val="24"/>
        </w:rPr>
        <w:t>设备调试</w:t>
      </w:r>
      <w:bookmarkEnd w:id="29"/>
    </w:p>
    <w:p>
      <w:pPr>
        <w:pStyle w:val="6"/>
        <w:rPr>
          <w:rFonts w:ascii="仿宋" w:hAnsi="仿宋" w:eastAsia="仿宋"/>
          <w:sz w:val="24"/>
          <w:szCs w:val="24"/>
        </w:rPr>
      </w:pPr>
      <w:bookmarkStart w:id="30" w:name="_Toc122361363"/>
      <w:r>
        <w:rPr>
          <w:rFonts w:ascii="仿宋" w:hAnsi="仿宋" w:eastAsia="仿宋"/>
          <w:sz w:val="24"/>
          <w:szCs w:val="24"/>
        </w:rPr>
        <w:t>2</w:t>
      </w:r>
      <w:r>
        <w:rPr>
          <w:rFonts w:hint="eastAsia" w:ascii="仿宋" w:hAnsi="仿宋" w:eastAsia="仿宋"/>
          <w:sz w:val="24"/>
          <w:szCs w:val="24"/>
        </w:rPr>
        <w:t>.</w:t>
      </w:r>
      <w:r>
        <w:rPr>
          <w:rFonts w:ascii="仿宋" w:hAnsi="仿宋" w:eastAsia="仿宋"/>
          <w:sz w:val="24"/>
          <w:szCs w:val="24"/>
        </w:rPr>
        <w:t>4</w:t>
      </w:r>
      <w:r>
        <w:rPr>
          <w:rFonts w:hint="eastAsia" w:ascii="仿宋" w:hAnsi="仿宋" w:eastAsia="仿宋"/>
          <w:sz w:val="24"/>
          <w:szCs w:val="24"/>
        </w:rPr>
        <w:t>.</w:t>
      </w:r>
      <w:r>
        <w:rPr>
          <w:rFonts w:ascii="仿宋" w:hAnsi="仿宋" w:eastAsia="仿宋"/>
          <w:sz w:val="24"/>
          <w:szCs w:val="24"/>
        </w:rPr>
        <w:t>3</w:t>
      </w:r>
      <w:r>
        <w:rPr>
          <w:rFonts w:hint="eastAsia" w:ascii="仿宋" w:hAnsi="仿宋" w:eastAsia="仿宋"/>
          <w:sz w:val="24"/>
          <w:szCs w:val="24"/>
        </w:rPr>
        <w:t>.</w:t>
      </w:r>
      <w:r>
        <w:rPr>
          <w:rFonts w:ascii="仿宋" w:hAnsi="仿宋" w:eastAsia="仿宋"/>
          <w:sz w:val="24"/>
          <w:szCs w:val="24"/>
        </w:rPr>
        <w:t>1</w:t>
      </w:r>
      <w:r>
        <w:rPr>
          <w:rFonts w:hint="eastAsia" w:ascii="仿宋" w:hAnsi="仿宋" w:eastAsia="仿宋"/>
          <w:sz w:val="24"/>
          <w:szCs w:val="24"/>
        </w:rPr>
        <w:t>网络检测</w:t>
      </w:r>
      <w:bookmarkEnd w:id="30"/>
    </w:p>
    <w:p>
      <w:pPr>
        <w:widowControl/>
        <w:spacing w:beforeAutospacing="1" w:afterAutospacing="1"/>
        <w:ind w:firstLine="480" w:firstLineChars="200"/>
        <w:jc w:val="left"/>
        <w:rPr>
          <w:rFonts w:ascii="Times New Roman" w:hAnsi="Times New Roman" w:eastAsia="仿宋_GB2312" w:cs="Times New Roman"/>
          <w:sz w:val="24"/>
        </w:rPr>
      </w:pPr>
      <w:r>
        <w:rPr>
          <w:rFonts w:hint="eastAsia" w:ascii="Times New Roman" w:hAnsi="Times New Roman" w:eastAsia="仿宋_GB2312" w:cs="Times New Roman"/>
          <w:sz w:val="24"/>
        </w:rPr>
        <w:t>点击“开始检测”按钮，进行网络检测，测速结果大于20M即可。点击“下一步”</w:t>
      </w:r>
    </w:p>
    <w:p>
      <w:pPr>
        <w:widowControl/>
        <w:spacing w:beforeAutospacing="1" w:afterAutospacing="1"/>
        <w:jc w:val="left"/>
        <w:rPr>
          <w:sz w:val="24"/>
        </w:rPr>
      </w:pPr>
      <w:r>
        <w:rPr>
          <w:sz w:val="24"/>
        </w:rPr>
        <w:drawing>
          <wp:inline distT="0" distB="0" distL="114300" distR="114300">
            <wp:extent cx="2976245" cy="2061845"/>
            <wp:effectExtent l="0" t="0" r="10795" b="1079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37"/>
                    <a:stretch>
                      <a:fillRect/>
                    </a:stretch>
                  </pic:blipFill>
                  <pic:spPr>
                    <a:xfrm>
                      <a:off x="0" y="0"/>
                      <a:ext cx="2976245" cy="2061845"/>
                    </a:xfrm>
                    <a:prstGeom prst="rect">
                      <a:avLst/>
                    </a:prstGeom>
                    <a:noFill/>
                    <a:ln>
                      <a:noFill/>
                    </a:ln>
                  </pic:spPr>
                </pic:pic>
              </a:graphicData>
            </a:graphic>
          </wp:inline>
        </w:drawing>
      </w:r>
      <w:r>
        <w:rPr>
          <w:sz w:val="24"/>
        </w:rPr>
        <w:drawing>
          <wp:inline distT="0" distB="0" distL="114300" distR="114300">
            <wp:extent cx="2762250" cy="1943100"/>
            <wp:effectExtent l="0" t="0" r="11430" b="762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38"/>
                    <a:stretch>
                      <a:fillRect/>
                    </a:stretch>
                  </pic:blipFill>
                  <pic:spPr>
                    <a:xfrm>
                      <a:off x="0" y="0"/>
                      <a:ext cx="2762250" cy="1943100"/>
                    </a:xfrm>
                    <a:prstGeom prst="rect">
                      <a:avLst/>
                    </a:prstGeom>
                    <a:noFill/>
                    <a:ln>
                      <a:noFill/>
                    </a:ln>
                  </pic:spPr>
                </pic:pic>
              </a:graphicData>
            </a:graphic>
          </wp:inline>
        </w:drawing>
      </w:r>
    </w:p>
    <w:p>
      <w:pPr>
        <w:pStyle w:val="6"/>
        <w:rPr>
          <w:rFonts w:ascii="仿宋" w:hAnsi="仿宋" w:eastAsia="仿宋"/>
          <w:sz w:val="24"/>
          <w:szCs w:val="24"/>
        </w:rPr>
      </w:pPr>
      <w:bookmarkStart w:id="31" w:name="_Toc122361364"/>
      <w:r>
        <w:rPr>
          <w:rFonts w:ascii="仿宋" w:hAnsi="仿宋" w:eastAsia="仿宋"/>
          <w:sz w:val="24"/>
          <w:szCs w:val="24"/>
        </w:rPr>
        <w:t>2</w:t>
      </w:r>
      <w:r>
        <w:rPr>
          <w:rFonts w:hint="eastAsia" w:ascii="仿宋" w:hAnsi="仿宋" w:eastAsia="仿宋"/>
          <w:sz w:val="24"/>
          <w:szCs w:val="24"/>
        </w:rPr>
        <w:t>.</w:t>
      </w:r>
      <w:r>
        <w:rPr>
          <w:rFonts w:ascii="仿宋" w:hAnsi="仿宋" w:eastAsia="仿宋"/>
          <w:sz w:val="24"/>
          <w:szCs w:val="24"/>
        </w:rPr>
        <w:t>4</w:t>
      </w:r>
      <w:r>
        <w:rPr>
          <w:rFonts w:hint="eastAsia" w:ascii="仿宋" w:hAnsi="仿宋" w:eastAsia="仿宋"/>
          <w:sz w:val="24"/>
          <w:szCs w:val="24"/>
        </w:rPr>
        <w:t>.</w:t>
      </w:r>
      <w:r>
        <w:rPr>
          <w:rFonts w:ascii="仿宋" w:hAnsi="仿宋" w:eastAsia="仿宋"/>
          <w:sz w:val="24"/>
          <w:szCs w:val="24"/>
        </w:rPr>
        <w:t>3</w:t>
      </w:r>
      <w:r>
        <w:rPr>
          <w:rFonts w:hint="eastAsia" w:ascii="仿宋" w:hAnsi="仿宋" w:eastAsia="仿宋"/>
          <w:sz w:val="24"/>
          <w:szCs w:val="24"/>
        </w:rPr>
        <w:t>.</w:t>
      </w:r>
      <w:r>
        <w:rPr>
          <w:rFonts w:ascii="仿宋" w:hAnsi="仿宋" w:eastAsia="仿宋"/>
          <w:sz w:val="24"/>
          <w:szCs w:val="24"/>
        </w:rPr>
        <w:t>2</w:t>
      </w:r>
      <w:r>
        <w:rPr>
          <w:rFonts w:hint="eastAsia" w:ascii="仿宋" w:hAnsi="仿宋" w:eastAsia="仿宋"/>
          <w:sz w:val="24"/>
          <w:szCs w:val="24"/>
        </w:rPr>
        <w:t>内存空间检测</w:t>
      </w:r>
      <w:bookmarkEnd w:id="31"/>
    </w:p>
    <w:p>
      <w:pPr>
        <w:widowControl/>
        <w:spacing w:beforeAutospacing="1" w:afterAutospacing="1"/>
        <w:ind w:firstLine="480" w:firstLineChars="200"/>
        <w:jc w:val="left"/>
        <w:rPr>
          <w:rFonts w:ascii="Times New Roman" w:hAnsi="Times New Roman" w:eastAsia="仿宋_GB2312" w:cs="Times New Roman"/>
          <w:sz w:val="24"/>
        </w:rPr>
      </w:pPr>
      <w:r>
        <w:rPr>
          <w:rFonts w:hint="eastAsia" w:ascii="Times New Roman" w:hAnsi="Times New Roman" w:eastAsia="仿宋_GB2312" w:cs="Times New Roman"/>
          <w:sz w:val="24"/>
        </w:rPr>
        <w:t>点击“开始检测”，检测结果显示可继续使用即可。点击“下一步”</w:t>
      </w:r>
    </w:p>
    <w:p>
      <w:pPr>
        <w:widowControl/>
        <w:spacing w:beforeAutospacing="1" w:afterAutospacing="1"/>
        <w:jc w:val="left"/>
        <w:rPr>
          <w:sz w:val="24"/>
        </w:rPr>
      </w:pPr>
      <w:r>
        <w:rPr>
          <w:sz w:val="24"/>
        </w:rPr>
        <w:drawing>
          <wp:inline distT="0" distB="0" distL="114300" distR="114300">
            <wp:extent cx="5934710" cy="2141855"/>
            <wp:effectExtent l="0" t="0" r="8890" b="6985"/>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9"/>
                    <a:stretch>
                      <a:fillRect/>
                    </a:stretch>
                  </pic:blipFill>
                  <pic:spPr>
                    <a:xfrm>
                      <a:off x="0" y="0"/>
                      <a:ext cx="5934710" cy="2141855"/>
                    </a:xfrm>
                    <a:prstGeom prst="rect">
                      <a:avLst/>
                    </a:prstGeom>
                    <a:noFill/>
                    <a:ln>
                      <a:noFill/>
                    </a:ln>
                  </pic:spPr>
                </pic:pic>
              </a:graphicData>
            </a:graphic>
          </wp:inline>
        </w:drawing>
      </w:r>
    </w:p>
    <w:p>
      <w:pPr>
        <w:pStyle w:val="6"/>
        <w:rPr>
          <w:rFonts w:ascii="仿宋" w:hAnsi="仿宋" w:eastAsia="仿宋"/>
          <w:sz w:val="24"/>
          <w:szCs w:val="24"/>
        </w:rPr>
      </w:pPr>
      <w:bookmarkStart w:id="32" w:name="_Toc122361365"/>
      <w:r>
        <w:rPr>
          <w:rFonts w:ascii="仿宋" w:hAnsi="仿宋" w:eastAsia="仿宋"/>
          <w:sz w:val="24"/>
          <w:szCs w:val="24"/>
        </w:rPr>
        <w:t>2</w:t>
      </w:r>
      <w:r>
        <w:rPr>
          <w:rFonts w:hint="eastAsia" w:ascii="仿宋" w:hAnsi="仿宋" w:eastAsia="仿宋"/>
          <w:sz w:val="24"/>
          <w:szCs w:val="24"/>
        </w:rPr>
        <w:t>.</w:t>
      </w:r>
      <w:r>
        <w:rPr>
          <w:rFonts w:ascii="仿宋" w:hAnsi="仿宋" w:eastAsia="仿宋"/>
          <w:sz w:val="24"/>
          <w:szCs w:val="24"/>
        </w:rPr>
        <w:t>4</w:t>
      </w:r>
      <w:r>
        <w:rPr>
          <w:rFonts w:hint="eastAsia" w:ascii="仿宋" w:hAnsi="仿宋" w:eastAsia="仿宋"/>
          <w:sz w:val="24"/>
          <w:szCs w:val="24"/>
        </w:rPr>
        <w:t>.</w:t>
      </w:r>
      <w:r>
        <w:rPr>
          <w:rFonts w:ascii="仿宋" w:hAnsi="仿宋" w:eastAsia="仿宋"/>
          <w:sz w:val="24"/>
          <w:szCs w:val="24"/>
        </w:rPr>
        <w:t>3</w:t>
      </w:r>
      <w:r>
        <w:rPr>
          <w:rFonts w:hint="eastAsia" w:ascii="仿宋" w:hAnsi="仿宋" w:eastAsia="仿宋"/>
          <w:sz w:val="24"/>
          <w:szCs w:val="24"/>
        </w:rPr>
        <w:t>.</w:t>
      </w:r>
      <w:r>
        <w:rPr>
          <w:rFonts w:ascii="仿宋" w:hAnsi="仿宋" w:eastAsia="仿宋"/>
          <w:sz w:val="24"/>
          <w:szCs w:val="24"/>
        </w:rPr>
        <w:t>3</w:t>
      </w:r>
      <w:r>
        <w:rPr>
          <w:rFonts w:hint="eastAsia" w:ascii="仿宋" w:hAnsi="仿宋" w:eastAsia="仿宋"/>
          <w:sz w:val="24"/>
          <w:szCs w:val="24"/>
        </w:rPr>
        <w:t>音视频调试</w:t>
      </w:r>
      <w:bookmarkEnd w:id="32"/>
    </w:p>
    <w:p>
      <w:pPr>
        <w:widowControl/>
        <w:spacing w:beforeAutospacing="1" w:afterAutospacing="1"/>
        <w:ind w:firstLine="480" w:firstLineChars="200"/>
        <w:jc w:val="left"/>
        <w:rPr>
          <w:rFonts w:ascii="Times New Roman" w:hAnsi="Times New Roman" w:eastAsia="仿宋_GB2312" w:cs="Times New Roman"/>
          <w:sz w:val="24"/>
        </w:rPr>
      </w:pPr>
      <w:r>
        <w:rPr>
          <w:rFonts w:hint="eastAsia" w:ascii="Times New Roman" w:hAnsi="Times New Roman" w:eastAsia="仿宋_GB2312" w:cs="Times New Roman"/>
          <w:sz w:val="24"/>
        </w:rPr>
        <w:t>点击“开始调试”</w:t>
      </w:r>
    </w:p>
    <w:p>
      <w:pPr>
        <w:widowControl/>
        <w:spacing w:beforeAutospacing="1" w:afterAutospacing="1"/>
        <w:ind w:left="420" w:leftChars="200"/>
        <w:jc w:val="center"/>
        <w:rPr>
          <w:sz w:val="24"/>
        </w:rPr>
      </w:pPr>
      <w:r>
        <w:rPr>
          <w:sz w:val="24"/>
        </w:rPr>
        <w:drawing>
          <wp:inline distT="0" distB="0" distL="114300" distR="114300">
            <wp:extent cx="5568950" cy="2497455"/>
            <wp:effectExtent l="0" t="0" r="8890" b="190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40"/>
                    <a:stretch>
                      <a:fillRect/>
                    </a:stretch>
                  </pic:blipFill>
                  <pic:spPr>
                    <a:xfrm>
                      <a:off x="0" y="0"/>
                      <a:ext cx="5568950" cy="2497455"/>
                    </a:xfrm>
                    <a:prstGeom prst="rect">
                      <a:avLst/>
                    </a:prstGeom>
                    <a:noFill/>
                    <a:ln>
                      <a:noFill/>
                    </a:ln>
                  </pic:spPr>
                </pic:pic>
              </a:graphicData>
            </a:graphic>
          </wp:inline>
        </w:drawing>
      </w:r>
    </w:p>
    <w:p>
      <w:pPr>
        <w:widowControl/>
        <w:spacing w:beforeAutospacing="1" w:afterAutospacing="1"/>
        <w:ind w:firstLine="480" w:firstLineChars="200"/>
        <w:jc w:val="left"/>
        <w:rPr>
          <w:rFonts w:ascii="Times New Roman" w:hAnsi="Times New Roman" w:eastAsia="仿宋_GB2312" w:cs="Times New Roman"/>
          <w:sz w:val="24"/>
        </w:rPr>
      </w:pPr>
      <w:r>
        <w:rPr>
          <w:rFonts w:hint="eastAsia" w:ascii="Times New Roman" w:hAnsi="Times New Roman" w:eastAsia="仿宋_GB2312" w:cs="Times New Roman"/>
          <w:sz w:val="24"/>
        </w:rPr>
        <w:t>视频要确保光线充足，图像清晰正常的显示画面，在右上方有个示例图，考生可按照示例图进行调整。请讲话：我需要调整好设备，避免影响考试！音量有声音波动为正常状态。手机摄像头调试时，用微信小程序“太亚云考试”扫描二维码，手机画面显示“录制正常”即可。屏幕录制显示“正常”即可。</w:t>
      </w:r>
    </w:p>
    <w:p>
      <w:pPr>
        <w:widowControl/>
        <w:spacing w:beforeAutospacing="1" w:afterAutospacing="1"/>
        <w:ind w:firstLine="482" w:firstLineChars="200"/>
        <w:jc w:val="left"/>
        <w:rPr>
          <w:rFonts w:ascii="Times New Roman" w:hAnsi="Times New Roman" w:eastAsia="仿宋_GB2312" w:cs="Times New Roman"/>
          <w:sz w:val="24"/>
        </w:rPr>
      </w:pPr>
      <w:r>
        <w:rPr>
          <w:rFonts w:hint="eastAsia" w:ascii="Times New Roman" w:hAnsi="Times New Roman" w:eastAsia="仿宋_GB2312" w:cs="Times New Roman"/>
          <w:b/>
          <w:bCs/>
          <w:sz w:val="24"/>
        </w:rPr>
        <w:t>关于设备架设要求</w:t>
      </w:r>
      <w:r>
        <w:rPr>
          <w:rFonts w:hint="eastAsia" w:ascii="Times New Roman" w:hAnsi="Times New Roman" w:eastAsia="仿宋_GB2312" w:cs="Times New Roman"/>
          <w:sz w:val="24"/>
        </w:rPr>
        <w:t>：</w:t>
      </w:r>
      <w:r>
        <w:rPr>
          <w:rFonts w:ascii="Times New Roman" w:hAnsi="Times New Roman" w:eastAsia="仿宋_GB2312" w:cs="Times New Roman"/>
          <w:sz w:val="24"/>
        </w:rPr>
        <w:t xml:space="preserve"> </w:t>
      </w:r>
    </w:p>
    <w:p>
      <w:pPr>
        <w:pStyle w:val="34"/>
        <w:shd w:val="clear" w:color="auto" w:fill="FFFFFF"/>
        <w:spacing w:before="0" w:beforeAutospacing="0" w:after="0" w:afterAutospacing="0" w:line="500" w:lineRule="atLeast"/>
        <w:ind w:firstLine="560"/>
        <w:rPr>
          <w:rFonts w:ascii="Times New Roman" w:hAnsi="Times New Roman" w:eastAsia="仿宋_GB2312" w:cs="Times New Roman"/>
          <w:kern w:val="2"/>
        </w:rPr>
      </w:pPr>
      <w:r>
        <w:rPr>
          <w:rFonts w:hint="eastAsia" w:ascii="Times New Roman" w:hAnsi="Times New Roman" w:eastAsia="仿宋_GB2312" w:cs="Times New Roman"/>
          <w:kern w:val="2"/>
        </w:rPr>
        <w:t>1．电脑置于考生正前，电脑摄像头正对考生，清晰拍摄考生笔试期间正面视频，清晰录制考生笔试期间音频。</w:t>
      </w:r>
    </w:p>
    <w:p>
      <w:pPr>
        <w:pStyle w:val="34"/>
        <w:shd w:val="clear" w:color="auto" w:fill="FFFFFF"/>
        <w:spacing w:before="0" w:beforeAutospacing="0" w:after="0" w:afterAutospacing="0" w:line="500" w:lineRule="atLeast"/>
        <w:ind w:firstLine="560"/>
        <w:rPr>
          <w:rFonts w:hint="eastAsia" w:ascii="Times New Roman" w:hAnsi="Times New Roman" w:eastAsia="仿宋_GB2312" w:cs="Times New Roman"/>
          <w:kern w:val="2"/>
        </w:rPr>
      </w:pPr>
      <w:r>
        <w:rPr>
          <w:rFonts w:ascii="华文中宋" w:hAnsi="华文中宋" w:eastAsia="华文中宋"/>
        </w:rPr>
        <w:drawing>
          <wp:anchor distT="0" distB="0" distL="114300" distR="114300" simplePos="0" relativeHeight="251659264" behindDoc="0" locked="0" layoutInCell="1" allowOverlap="1">
            <wp:simplePos x="0" y="0"/>
            <wp:positionH relativeFrom="column">
              <wp:posOffset>53975</wp:posOffset>
            </wp:positionH>
            <wp:positionV relativeFrom="paragraph">
              <wp:posOffset>1098550</wp:posOffset>
            </wp:positionV>
            <wp:extent cx="3162300" cy="2371725"/>
            <wp:effectExtent l="0" t="0" r="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162300" cy="2371725"/>
                    </a:xfrm>
                    <a:prstGeom prst="rect">
                      <a:avLst/>
                    </a:prstGeom>
                    <a:noFill/>
                    <a:ln>
                      <a:noFill/>
                    </a:ln>
                  </pic:spPr>
                </pic:pic>
              </a:graphicData>
            </a:graphic>
          </wp:anchor>
        </w:drawing>
      </w:r>
      <w:r>
        <w:rPr>
          <w:rFonts w:hint="eastAsia" w:ascii="Times New Roman" w:hAnsi="Times New Roman" w:eastAsia="仿宋_GB2312" w:cs="Times New Roman"/>
          <w:kern w:val="2"/>
        </w:rPr>
        <w:t>2．用“太亚云考试”微信小程序扫描考试软件上的二维码建立关联拍摄，置于考生侧后方，与考生</w:t>
      </w:r>
      <w:r>
        <w:rPr>
          <w:rFonts w:ascii="Times New Roman" w:hAnsi="Times New Roman" w:eastAsia="仿宋_GB2312" w:cs="Times New Roman"/>
          <w:kern w:val="2"/>
        </w:rPr>
        <w:t>—</w:t>
      </w:r>
      <w:r>
        <w:rPr>
          <w:rFonts w:hint="eastAsia" w:ascii="Times New Roman" w:hAnsi="Times New Roman" w:eastAsia="仿宋_GB2312" w:cs="Times New Roman"/>
          <w:kern w:val="2"/>
        </w:rPr>
        <w:t>电脑</w:t>
      </w:r>
      <w:r>
        <w:rPr>
          <w:rFonts w:ascii="Times New Roman" w:hAnsi="Times New Roman" w:eastAsia="仿宋_GB2312" w:cs="Times New Roman"/>
          <w:kern w:val="2"/>
        </w:rPr>
        <w:t>—</w:t>
      </w:r>
      <w:r>
        <w:rPr>
          <w:rFonts w:hint="eastAsia" w:ascii="Times New Roman" w:hAnsi="Times New Roman" w:eastAsia="仿宋_GB2312" w:cs="Times New Roman"/>
          <w:kern w:val="2"/>
        </w:rPr>
        <w:t>移动终端三点形成约</w:t>
      </w:r>
      <w:r>
        <w:rPr>
          <w:rFonts w:ascii="Times New Roman" w:hAnsi="Times New Roman" w:eastAsia="仿宋_GB2312" w:cs="Times New Roman"/>
          <w:kern w:val="2"/>
        </w:rPr>
        <w:t>45°</w:t>
      </w:r>
      <w:r>
        <w:rPr>
          <w:rFonts w:hint="eastAsia" w:ascii="Times New Roman" w:hAnsi="Times New Roman" w:eastAsia="仿宋_GB2312" w:cs="Times New Roman"/>
          <w:kern w:val="2"/>
        </w:rPr>
        <w:t>角，确保移动终端能清晰拍摄考生侧面、考生桌面和电脑完整屏幕，考生自行负责调节和判断。</w:t>
      </w:r>
    </w:p>
    <w:p>
      <w:pPr>
        <w:widowControl/>
        <w:spacing w:beforeAutospacing="1" w:afterAutospacing="1"/>
        <w:ind w:firstLine="480" w:firstLineChars="200"/>
        <w:jc w:val="left"/>
        <w:rPr>
          <w:rFonts w:ascii="Times New Roman" w:hAnsi="Times New Roman" w:eastAsia="仿宋_GB2312" w:cs="Times New Roman"/>
          <w:sz w:val="24"/>
        </w:rPr>
      </w:pPr>
      <w:r>
        <w:rPr>
          <w:rFonts w:ascii="宋体" w:hAnsi="宋体" w:eastAsia="宋体" w:cs="宋体"/>
          <w:sz w:val="24"/>
        </w:rPr>
        <w:drawing>
          <wp:anchor distT="0" distB="0" distL="114300" distR="114300" simplePos="0" relativeHeight="251660288" behindDoc="0" locked="0" layoutInCell="1" allowOverlap="1">
            <wp:simplePos x="0" y="0"/>
            <wp:positionH relativeFrom="column">
              <wp:posOffset>3243580</wp:posOffset>
            </wp:positionH>
            <wp:positionV relativeFrom="paragraph">
              <wp:posOffset>207645</wp:posOffset>
            </wp:positionV>
            <wp:extent cx="2858770" cy="2371725"/>
            <wp:effectExtent l="0" t="0" r="0" b="9525"/>
            <wp:wrapNone/>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58770" cy="2371725"/>
                    </a:xfrm>
                    <a:prstGeom prst="rect">
                      <a:avLst/>
                    </a:prstGeom>
                    <a:noFill/>
                    <a:ln w="9525">
                      <a:noFill/>
                    </a:ln>
                  </pic:spPr>
                </pic:pic>
              </a:graphicData>
            </a:graphic>
          </wp:anchor>
        </w:drawing>
      </w:r>
    </w:p>
    <w:p>
      <w:pPr>
        <w:widowControl/>
        <w:spacing w:beforeAutospacing="1" w:afterAutospacing="1"/>
        <w:ind w:firstLine="480" w:firstLineChars="200"/>
        <w:jc w:val="left"/>
        <w:rPr>
          <w:rFonts w:ascii="Times New Roman" w:hAnsi="Times New Roman" w:eastAsia="仿宋_GB2312" w:cs="Times New Roman"/>
          <w:sz w:val="24"/>
        </w:rPr>
      </w:pPr>
    </w:p>
    <w:p>
      <w:pPr>
        <w:widowControl/>
        <w:spacing w:beforeAutospacing="1" w:afterAutospacing="1"/>
        <w:ind w:firstLine="480" w:firstLineChars="200"/>
        <w:jc w:val="left"/>
        <w:rPr>
          <w:rFonts w:ascii="Times New Roman" w:hAnsi="Times New Roman" w:eastAsia="仿宋_GB2312" w:cs="Times New Roman"/>
          <w:sz w:val="24"/>
        </w:rPr>
      </w:pPr>
    </w:p>
    <w:p>
      <w:pPr>
        <w:widowControl/>
        <w:spacing w:beforeAutospacing="1" w:afterAutospacing="1"/>
        <w:ind w:firstLine="480" w:firstLineChars="200"/>
        <w:jc w:val="left"/>
        <w:rPr>
          <w:rFonts w:ascii="Times New Roman" w:hAnsi="Times New Roman" w:eastAsia="仿宋_GB2312" w:cs="Times New Roman"/>
          <w:sz w:val="24"/>
        </w:rPr>
      </w:pPr>
    </w:p>
    <w:p>
      <w:pPr>
        <w:widowControl/>
        <w:spacing w:beforeAutospacing="1" w:afterAutospacing="1"/>
        <w:ind w:firstLine="480" w:firstLineChars="200"/>
        <w:jc w:val="left"/>
        <w:rPr>
          <w:rFonts w:ascii="Times New Roman" w:hAnsi="Times New Roman" w:eastAsia="仿宋_GB2312" w:cs="Times New Roman"/>
          <w:sz w:val="24"/>
        </w:rPr>
      </w:pPr>
    </w:p>
    <w:p>
      <w:pPr>
        <w:widowControl/>
        <w:spacing w:beforeAutospacing="1" w:afterAutospacing="1"/>
        <w:ind w:firstLine="480" w:firstLineChars="200"/>
        <w:jc w:val="left"/>
        <w:rPr>
          <w:rFonts w:ascii="Times New Roman" w:hAnsi="Times New Roman" w:eastAsia="仿宋_GB2312" w:cs="Times New Roman"/>
          <w:sz w:val="24"/>
        </w:rPr>
      </w:pPr>
    </w:p>
    <w:p>
      <w:pPr>
        <w:widowControl/>
        <w:spacing w:beforeAutospacing="1" w:afterAutospacing="1"/>
        <w:ind w:firstLine="480" w:firstLineChars="200"/>
        <w:jc w:val="left"/>
        <w:rPr>
          <w:rFonts w:ascii="Times New Roman" w:hAnsi="Times New Roman" w:eastAsia="仿宋_GB2312" w:cs="Times New Roman"/>
          <w:sz w:val="24"/>
        </w:rPr>
      </w:pPr>
    </w:p>
    <w:p>
      <w:pPr>
        <w:widowControl/>
        <w:spacing w:beforeAutospacing="1" w:afterAutospacing="1"/>
        <w:ind w:firstLine="1200" w:firstLineChars="500"/>
        <w:jc w:val="left"/>
        <w:rPr>
          <w:rFonts w:hint="eastAsia" w:ascii="Times New Roman" w:hAnsi="Times New Roman" w:eastAsia="仿宋_GB2312" w:cs="Times New Roman"/>
          <w:sz w:val="24"/>
        </w:rPr>
      </w:pPr>
      <w:r>
        <w:rPr>
          <w:rFonts w:hint="eastAsia" w:ascii="Times New Roman" w:hAnsi="Times New Roman" w:eastAsia="仿宋_GB2312" w:cs="Times New Roman"/>
          <w:sz w:val="24"/>
        </w:rPr>
        <w:t xml:space="preserve">架设环境示意图 </w:t>
      </w:r>
      <w:r>
        <w:rPr>
          <w:rFonts w:ascii="Times New Roman" w:hAnsi="Times New Roman" w:eastAsia="仿宋_GB2312" w:cs="Times New Roman"/>
          <w:sz w:val="24"/>
        </w:rPr>
        <w:t xml:space="preserve">                             </w:t>
      </w:r>
      <w:r>
        <w:rPr>
          <w:rFonts w:hint="eastAsia" w:ascii="Times New Roman" w:hAnsi="Times New Roman" w:eastAsia="仿宋_GB2312" w:cs="Times New Roman"/>
          <w:sz w:val="24"/>
        </w:rPr>
        <w:t>架设环境实景图</w:t>
      </w:r>
    </w:p>
    <w:p>
      <w:pPr>
        <w:widowControl/>
        <w:spacing w:beforeAutospacing="1" w:afterAutospacing="1"/>
        <w:jc w:val="center"/>
        <w:rPr>
          <w:rFonts w:ascii="Times New Roman" w:hAnsi="Times New Roman" w:eastAsia="仿宋_GB2312" w:cs="Times New Roman"/>
          <w:sz w:val="24"/>
        </w:rPr>
      </w:pPr>
    </w:p>
    <w:p>
      <w:pPr>
        <w:widowControl/>
        <w:spacing w:beforeAutospacing="1" w:afterAutospacing="1"/>
        <w:ind w:firstLine="480" w:firstLineChars="200"/>
        <w:jc w:val="left"/>
        <w:rPr>
          <w:rFonts w:ascii="Times New Roman" w:hAnsi="Times New Roman" w:eastAsia="仿宋_GB2312" w:cs="Times New Roman"/>
          <w:sz w:val="24"/>
        </w:rPr>
      </w:pPr>
      <w:r>
        <w:rPr>
          <w:rFonts w:hint="eastAsia" w:ascii="Times New Roman" w:hAnsi="Times New Roman" w:eastAsia="仿宋_GB2312" w:cs="Times New Roman"/>
          <w:sz w:val="24"/>
        </w:rPr>
        <w:t>调试完毕后点击“下一步”，按照提示拿起手机缓慢环绕房间一周，环绕完成后，手机放回原位继续录制，并确认到下一个环节页面。</w:t>
      </w:r>
    </w:p>
    <w:p>
      <w:pPr>
        <w:widowControl/>
        <w:spacing w:beforeAutospacing="1" w:afterAutospacing="1"/>
        <w:jc w:val="left"/>
        <w:rPr>
          <w:rFonts w:ascii="Times New Roman" w:hAnsi="Times New Roman" w:eastAsia="仿宋_GB2312" w:cs="Times New Roman"/>
          <w:sz w:val="24"/>
        </w:rPr>
      </w:pPr>
      <w:r>
        <w:rPr>
          <w:rFonts w:hint="eastAsia" w:ascii="Times New Roman" w:hAnsi="Times New Roman" w:eastAsia="仿宋_GB2312" w:cs="Times New Roman"/>
          <w:sz w:val="24"/>
        </w:rPr>
        <w:drawing>
          <wp:inline distT="0" distB="0" distL="114300" distR="114300">
            <wp:extent cx="3240405" cy="2210435"/>
            <wp:effectExtent l="0" t="0" r="5715" b="1460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43"/>
                    <a:stretch>
                      <a:fillRect/>
                    </a:stretch>
                  </pic:blipFill>
                  <pic:spPr>
                    <a:xfrm>
                      <a:off x="0" y="0"/>
                      <a:ext cx="3240405" cy="2210435"/>
                    </a:xfrm>
                    <a:prstGeom prst="rect">
                      <a:avLst/>
                    </a:prstGeom>
                    <a:noFill/>
                    <a:ln>
                      <a:noFill/>
                    </a:ln>
                  </pic:spPr>
                </pic:pic>
              </a:graphicData>
            </a:graphic>
          </wp:inline>
        </w:drawing>
      </w:r>
      <w:r>
        <w:rPr>
          <w:sz w:val="24"/>
        </w:rPr>
        <w:drawing>
          <wp:inline distT="0" distB="0" distL="114300" distR="114300">
            <wp:extent cx="2491740" cy="2247900"/>
            <wp:effectExtent l="0" t="0" r="7620" b="7620"/>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44"/>
                    <a:stretch>
                      <a:fillRect/>
                    </a:stretch>
                  </pic:blipFill>
                  <pic:spPr>
                    <a:xfrm>
                      <a:off x="0" y="0"/>
                      <a:ext cx="2491740" cy="2247900"/>
                    </a:xfrm>
                    <a:prstGeom prst="rect">
                      <a:avLst/>
                    </a:prstGeom>
                    <a:noFill/>
                    <a:ln>
                      <a:noFill/>
                    </a:ln>
                  </pic:spPr>
                </pic:pic>
              </a:graphicData>
            </a:graphic>
          </wp:inline>
        </w:drawing>
      </w:r>
    </w:p>
    <w:p>
      <w:pPr>
        <w:pStyle w:val="6"/>
        <w:rPr>
          <w:rFonts w:ascii="仿宋" w:hAnsi="仿宋" w:eastAsia="仿宋"/>
          <w:sz w:val="24"/>
          <w:szCs w:val="24"/>
        </w:rPr>
      </w:pPr>
      <w:bookmarkStart w:id="33" w:name="_Toc122361366"/>
      <w:r>
        <w:rPr>
          <w:rFonts w:ascii="仿宋" w:hAnsi="仿宋" w:eastAsia="仿宋"/>
          <w:sz w:val="24"/>
          <w:szCs w:val="24"/>
        </w:rPr>
        <w:t>2</w:t>
      </w:r>
      <w:r>
        <w:rPr>
          <w:rFonts w:hint="eastAsia" w:ascii="仿宋" w:hAnsi="仿宋" w:eastAsia="仿宋"/>
          <w:sz w:val="24"/>
          <w:szCs w:val="24"/>
        </w:rPr>
        <w:t>.</w:t>
      </w:r>
      <w:r>
        <w:rPr>
          <w:rFonts w:ascii="仿宋" w:hAnsi="仿宋" w:eastAsia="仿宋"/>
          <w:sz w:val="24"/>
          <w:szCs w:val="24"/>
        </w:rPr>
        <w:t>4</w:t>
      </w:r>
      <w:r>
        <w:rPr>
          <w:rFonts w:hint="eastAsia" w:ascii="仿宋" w:hAnsi="仿宋" w:eastAsia="仿宋"/>
          <w:sz w:val="24"/>
          <w:szCs w:val="24"/>
        </w:rPr>
        <w:t>.</w:t>
      </w:r>
      <w:r>
        <w:rPr>
          <w:rFonts w:ascii="仿宋" w:hAnsi="仿宋" w:eastAsia="仿宋"/>
          <w:sz w:val="24"/>
          <w:szCs w:val="24"/>
        </w:rPr>
        <w:t>3</w:t>
      </w:r>
      <w:r>
        <w:rPr>
          <w:rFonts w:hint="eastAsia" w:ascii="仿宋" w:hAnsi="仿宋" w:eastAsia="仿宋"/>
          <w:sz w:val="24"/>
          <w:szCs w:val="24"/>
        </w:rPr>
        <w:t>.</w:t>
      </w:r>
      <w:r>
        <w:rPr>
          <w:rFonts w:ascii="仿宋" w:hAnsi="仿宋" w:eastAsia="仿宋"/>
          <w:sz w:val="24"/>
          <w:szCs w:val="24"/>
        </w:rPr>
        <w:t>4</w:t>
      </w:r>
      <w:r>
        <w:rPr>
          <w:rFonts w:hint="eastAsia" w:ascii="仿宋" w:hAnsi="仿宋" w:eastAsia="仿宋"/>
          <w:sz w:val="24"/>
          <w:szCs w:val="24"/>
        </w:rPr>
        <w:t>运行环境检查</w:t>
      </w:r>
      <w:bookmarkEnd w:id="33"/>
    </w:p>
    <w:p>
      <w:pPr>
        <w:widowControl/>
        <w:spacing w:beforeAutospacing="1" w:afterAutospacing="1"/>
        <w:ind w:firstLine="480" w:firstLineChars="200"/>
        <w:jc w:val="left"/>
        <w:rPr>
          <w:rFonts w:ascii="Times New Roman" w:hAnsi="Times New Roman" w:eastAsia="仿宋_GB2312" w:cs="Times New Roman"/>
          <w:sz w:val="24"/>
        </w:rPr>
      </w:pPr>
      <w:r>
        <w:rPr>
          <w:rFonts w:hint="eastAsia" w:ascii="Times New Roman" w:hAnsi="Times New Roman" w:eastAsia="仿宋_GB2312" w:cs="Times New Roman"/>
          <w:sz w:val="24"/>
        </w:rPr>
        <w:t>点击“开始检测”，检测结果为“通过”即可。点击“下一步”</w:t>
      </w:r>
    </w:p>
    <w:bookmarkEnd w:id="15"/>
    <w:bookmarkEnd w:id="16"/>
    <w:p>
      <w:pPr>
        <w:pStyle w:val="23"/>
        <w:ind w:firstLine="480"/>
        <w:jc w:val="center"/>
        <w:rPr>
          <w:rFonts w:ascii="Times New Roman" w:hAnsi="Times New Roman" w:eastAsia="仿宋_GB2312" w:cs="Times New Roman"/>
          <w:sz w:val="24"/>
        </w:rPr>
      </w:pPr>
      <w:bookmarkStart w:id="34" w:name="_Toc18154"/>
      <w:bookmarkStart w:id="35" w:name="_Toc1382438196_WPSOffice_Level2"/>
      <w:r>
        <w:rPr>
          <w:rFonts w:ascii="Times New Roman" w:hAnsi="Times New Roman" w:eastAsia="仿宋_GB2312" w:cs="Times New Roman"/>
          <w:sz w:val="24"/>
        </w:rPr>
        <w:drawing>
          <wp:inline distT="0" distB="0" distL="114300" distR="114300">
            <wp:extent cx="5344795" cy="2410460"/>
            <wp:effectExtent l="0" t="0" r="4445" b="12700"/>
            <wp:docPr id="51" name="图片 5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片1"/>
                    <pic:cNvPicPr>
                      <a:picLocks noChangeAspect="1"/>
                    </pic:cNvPicPr>
                  </pic:nvPicPr>
                  <pic:blipFill>
                    <a:blip r:embed="rId45"/>
                    <a:stretch>
                      <a:fillRect/>
                    </a:stretch>
                  </pic:blipFill>
                  <pic:spPr>
                    <a:xfrm>
                      <a:off x="0" y="0"/>
                      <a:ext cx="5344795" cy="2410460"/>
                    </a:xfrm>
                    <a:prstGeom prst="rect">
                      <a:avLst/>
                    </a:prstGeom>
                  </pic:spPr>
                </pic:pic>
              </a:graphicData>
            </a:graphic>
          </wp:inline>
        </w:drawing>
      </w:r>
    </w:p>
    <w:p>
      <w:pPr>
        <w:pStyle w:val="6"/>
        <w:rPr>
          <w:rFonts w:ascii="仿宋" w:hAnsi="仿宋" w:eastAsia="仿宋"/>
          <w:sz w:val="24"/>
          <w:szCs w:val="24"/>
        </w:rPr>
      </w:pPr>
      <w:bookmarkStart w:id="36" w:name="_Toc122361367"/>
      <w:r>
        <w:rPr>
          <w:rFonts w:ascii="仿宋" w:hAnsi="仿宋" w:eastAsia="仿宋"/>
          <w:sz w:val="24"/>
          <w:szCs w:val="24"/>
        </w:rPr>
        <w:t>2</w:t>
      </w:r>
      <w:r>
        <w:rPr>
          <w:rFonts w:hint="eastAsia" w:ascii="仿宋" w:hAnsi="仿宋" w:eastAsia="仿宋"/>
          <w:sz w:val="24"/>
          <w:szCs w:val="24"/>
        </w:rPr>
        <w:t>.</w:t>
      </w:r>
      <w:r>
        <w:rPr>
          <w:rFonts w:ascii="仿宋" w:hAnsi="仿宋" w:eastAsia="仿宋"/>
          <w:sz w:val="24"/>
          <w:szCs w:val="24"/>
        </w:rPr>
        <w:t>4</w:t>
      </w:r>
      <w:r>
        <w:rPr>
          <w:rFonts w:hint="eastAsia" w:ascii="仿宋" w:hAnsi="仿宋" w:eastAsia="仿宋"/>
          <w:sz w:val="24"/>
          <w:szCs w:val="24"/>
        </w:rPr>
        <w:t>.</w:t>
      </w:r>
      <w:r>
        <w:rPr>
          <w:rFonts w:ascii="仿宋" w:hAnsi="仿宋" w:eastAsia="仿宋"/>
          <w:sz w:val="24"/>
          <w:szCs w:val="24"/>
        </w:rPr>
        <w:t>3</w:t>
      </w:r>
      <w:r>
        <w:rPr>
          <w:rFonts w:hint="eastAsia" w:ascii="仿宋" w:hAnsi="仿宋" w:eastAsia="仿宋"/>
          <w:sz w:val="24"/>
          <w:szCs w:val="24"/>
        </w:rPr>
        <w:t>.</w:t>
      </w:r>
      <w:r>
        <w:rPr>
          <w:rFonts w:ascii="仿宋" w:hAnsi="仿宋" w:eastAsia="仿宋"/>
          <w:sz w:val="24"/>
          <w:szCs w:val="24"/>
        </w:rPr>
        <w:t>5</w:t>
      </w:r>
      <w:r>
        <w:rPr>
          <w:rFonts w:hint="eastAsia" w:ascii="仿宋" w:hAnsi="仿宋" w:eastAsia="仿宋"/>
          <w:sz w:val="24"/>
          <w:szCs w:val="24"/>
        </w:rPr>
        <w:t>调试结果</w:t>
      </w:r>
      <w:bookmarkEnd w:id="36"/>
    </w:p>
    <w:p>
      <w:pPr>
        <w:pStyle w:val="23"/>
        <w:ind w:left="420" w:leftChars="200" w:firstLine="0" w:firstLineChars="0"/>
        <w:rPr>
          <w:rFonts w:ascii="Times New Roman" w:hAnsi="Times New Roman" w:eastAsia="仿宋_GB2312" w:cs="Times New Roman"/>
          <w:sz w:val="24"/>
        </w:rPr>
      </w:pPr>
      <w:r>
        <w:rPr>
          <w:rFonts w:hint="eastAsia" w:ascii="Times New Roman" w:hAnsi="Times New Roman" w:eastAsia="仿宋_GB2312" w:cs="Times New Roman"/>
          <w:sz w:val="24"/>
        </w:rPr>
        <w:t>电脑端和手机端摄像头画面能够正常显示，各环节测试显示“正常”，即可点击“下一步”</w:t>
      </w:r>
    </w:p>
    <w:p>
      <w:pPr>
        <w:pStyle w:val="23"/>
        <w:ind w:left="420" w:leftChars="200" w:firstLine="0" w:firstLineChars="0"/>
        <w:jc w:val="center"/>
        <w:rPr>
          <w:sz w:val="24"/>
        </w:rPr>
      </w:pPr>
      <w:r>
        <w:rPr>
          <w:sz w:val="24"/>
        </w:rPr>
        <w:drawing>
          <wp:inline distT="0" distB="0" distL="114300" distR="114300">
            <wp:extent cx="5360035" cy="2670810"/>
            <wp:effectExtent l="0" t="0" r="4445" b="1143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46"/>
                    <a:stretch>
                      <a:fillRect/>
                    </a:stretch>
                  </pic:blipFill>
                  <pic:spPr>
                    <a:xfrm>
                      <a:off x="0" y="0"/>
                      <a:ext cx="5360035" cy="2670810"/>
                    </a:xfrm>
                    <a:prstGeom prst="rect">
                      <a:avLst/>
                    </a:prstGeom>
                    <a:noFill/>
                    <a:ln>
                      <a:noFill/>
                    </a:ln>
                  </pic:spPr>
                </pic:pic>
              </a:graphicData>
            </a:graphic>
          </wp:inline>
        </w:drawing>
      </w:r>
    </w:p>
    <w:p>
      <w:pPr>
        <w:pStyle w:val="5"/>
        <w:rPr>
          <w:rFonts w:ascii="仿宋" w:hAnsi="仿宋" w:eastAsia="仿宋"/>
          <w:sz w:val="24"/>
          <w:szCs w:val="24"/>
        </w:rPr>
      </w:pPr>
      <w:bookmarkStart w:id="37" w:name="_Toc122361368"/>
      <w:r>
        <w:rPr>
          <w:rFonts w:hint="eastAsia" w:ascii="仿宋" w:hAnsi="仿宋" w:eastAsia="仿宋"/>
          <w:sz w:val="24"/>
          <w:szCs w:val="24"/>
        </w:rPr>
        <w:t>2</w:t>
      </w:r>
      <w:r>
        <w:rPr>
          <w:rFonts w:ascii="仿宋" w:hAnsi="仿宋" w:eastAsia="仿宋"/>
          <w:sz w:val="24"/>
          <w:szCs w:val="24"/>
        </w:rPr>
        <w:t>.4.4身份验证</w:t>
      </w:r>
      <w:bookmarkEnd w:id="37"/>
    </w:p>
    <w:p>
      <w:pPr>
        <w:pStyle w:val="23"/>
        <w:ind w:firstLine="480"/>
        <w:rPr>
          <w:rFonts w:ascii="Times New Roman" w:hAnsi="Times New Roman" w:eastAsia="仿宋_GB2312" w:cs="Times New Roman"/>
          <w:sz w:val="24"/>
        </w:rPr>
      </w:pPr>
      <w:r>
        <w:rPr>
          <w:rFonts w:ascii="Times New Roman" w:hAnsi="Times New Roman" w:eastAsia="仿宋_GB2312" w:cs="Times New Roman"/>
          <w:sz w:val="24"/>
        </w:rPr>
        <w:t>进入身份验证，按照提示完成验证。</w:t>
      </w:r>
    </w:p>
    <w:p>
      <w:pPr>
        <w:pStyle w:val="23"/>
        <w:ind w:firstLine="0" w:firstLineChars="0"/>
        <w:rPr>
          <w:sz w:val="24"/>
        </w:rPr>
      </w:pPr>
      <w:r>
        <w:rPr>
          <w:rFonts w:ascii="Times New Roman" w:hAnsi="Times New Roman" w:eastAsia="仿宋_GB2312" w:cs="Times New Roman"/>
          <w:sz w:val="24"/>
        </w:rPr>
        <w:drawing>
          <wp:inline distT="0" distB="0" distL="114300" distR="114300">
            <wp:extent cx="2700655" cy="2120265"/>
            <wp:effectExtent l="0" t="0" r="12065" b="13335"/>
            <wp:docPr id="55" name="图片 5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片1"/>
                    <pic:cNvPicPr>
                      <a:picLocks noChangeAspect="1"/>
                    </pic:cNvPicPr>
                  </pic:nvPicPr>
                  <pic:blipFill>
                    <a:blip r:embed="rId47"/>
                    <a:stretch>
                      <a:fillRect/>
                    </a:stretch>
                  </pic:blipFill>
                  <pic:spPr>
                    <a:xfrm>
                      <a:off x="0" y="0"/>
                      <a:ext cx="2700655" cy="2120265"/>
                    </a:xfrm>
                    <a:prstGeom prst="rect">
                      <a:avLst/>
                    </a:prstGeom>
                  </pic:spPr>
                </pic:pic>
              </a:graphicData>
            </a:graphic>
          </wp:inline>
        </w:drawing>
      </w:r>
      <w:r>
        <w:rPr>
          <w:sz w:val="24"/>
        </w:rPr>
        <w:drawing>
          <wp:inline distT="0" distB="0" distL="114300" distR="114300">
            <wp:extent cx="3017520" cy="2136775"/>
            <wp:effectExtent l="0" t="0" r="0" b="1206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8"/>
                    <a:stretch>
                      <a:fillRect/>
                    </a:stretch>
                  </pic:blipFill>
                  <pic:spPr>
                    <a:xfrm>
                      <a:off x="0" y="0"/>
                      <a:ext cx="3017520" cy="2136775"/>
                    </a:xfrm>
                    <a:prstGeom prst="rect">
                      <a:avLst/>
                    </a:prstGeom>
                    <a:noFill/>
                    <a:ln>
                      <a:noFill/>
                    </a:ln>
                  </pic:spPr>
                </pic:pic>
              </a:graphicData>
            </a:graphic>
          </wp:inline>
        </w:drawing>
      </w:r>
    </w:p>
    <w:p>
      <w:pPr>
        <w:pStyle w:val="5"/>
        <w:rPr>
          <w:rFonts w:ascii="仿宋" w:hAnsi="仿宋" w:eastAsia="仿宋"/>
          <w:sz w:val="24"/>
          <w:szCs w:val="24"/>
        </w:rPr>
      </w:pPr>
      <w:bookmarkStart w:id="38" w:name="_Toc122361369"/>
      <w:r>
        <w:rPr>
          <w:rFonts w:hint="eastAsia" w:ascii="仿宋" w:hAnsi="仿宋" w:eastAsia="仿宋"/>
          <w:sz w:val="24"/>
          <w:szCs w:val="24"/>
        </w:rPr>
        <w:t>2</w:t>
      </w:r>
      <w:r>
        <w:rPr>
          <w:rFonts w:ascii="仿宋" w:hAnsi="仿宋" w:eastAsia="仿宋"/>
          <w:sz w:val="24"/>
          <w:szCs w:val="24"/>
        </w:rPr>
        <w:t>.4.5</w:t>
      </w:r>
      <w:r>
        <w:rPr>
          <w:rFonts w:hint="eastAsia" w:ascii="仿宋" w:hAnsi="仿宋" w:eastAsia="仿宋"/>
          <w:sz w:val="24"/>
          <w:szCs w:val="24"/>
        </w:rPr>
        <w:t>等待考试</w:t>
      </w:r>
      <w:bookmarkEnd w:id="38"/>
    </w:p>
    <w:p>
      <w:pPr>
        <w:pStyle w:val="23"/>
        <w:ind w:firstLine="480"/>
        <w:rPr>
          <w:rFonts w:ascii="Times New Roman" w:hAnsi="Times New Roman" w:eastAsia="仿宋_GB2312" w:cs="Times New Roman"/>
          <w:sz w:val="24"/>
        </w:rPr>
      </w:pPr>
      <w:r>
        <w:rPr>
          <w:rFonts w:hint="eastAsia" w:ascii="Times New Roman" w:hAnsi="Times New Roman" w:eastAsia="仿宋_GB2312" w:cs="Times New Roman"/>
          <w:sz w:val="24"/>
        </w:rPr>
        <w:t>查看考试规则，客户端也会进行语音播放规则。界面会显示距离开考时间，右边也会显示电脑、手机、屏幕录制是否正常。</w:t>
      </w:r>
    </w:p>
    <w:p>
      <w:pPr>
        <w:pStyle w:val="23"/>
        <w:ind w:firstLine="0" w:firstLineChars="0"/>
        <w:jc w:val="center"/>
        <w:rPr>
          <w:sz w:val="24"/>
        </w:rPr>
      </w:pPr>
      <w:r>
        <w:rPr>
          <w:sz w:val="24"/>
        </w:rPr>
        <w:drawing>
          <wp:inline distT="0" distB="0" distL="114300" distR="114300">
            <wp:extent cx="4940300" cy="2062480"/>
            <wp:effectExtent l="0" t="0" r="12700" b="10160"/>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49"/>
                    <a:stretch>
                      <a:fillRect/>
                    </a:stretch>
                  </pic:blipFill>
                  <pic:spPr>
                    <a:xfrm>
                      <a:off x="0" y="0"/>
                      <a:ext cx="4940300" cy="2062480"/>
                    </a:xfrm>
                    <a:prstGeom prst="rect">
                      <a:avLst/>
                    </a:prstGeom>
                    <a:noFill/>
                    <a:ln>
                      <a:noFill/>
                    </a:ln>
                  </pic:spPr>
                </pic:pic>
              </a:graphicData>
            </a:graphic>
          </wp:inline>
        </w:drawing>
      </w:r>
    </w:p>
    <w:p>
      <w:pPr>
        <w:pStyle w:val="23"/>
        <w:ind w:firstLine="0" w:firstLineChars="0"/>
        <w:rPr>
          <w:sz w:val="24"/>
        </w:rPr>
      </w:pPr>
    </w:p>
    <w:bookmarkEnd w:id="34"/>
    <w:bookmarkEnd w:id="35"/>
    <w:p>
      <w:pPr>
        <w:pStyle w:val="23"/>
        <w:spacing w:line="560" w:lineRule="exact"/>
        <w:ind w:firstLine="0" w:firstLineChars="0"/>
        <w:rPr>
          <w:rFonts w:ascii="Times New Roman" w:hAnsi="Times New Roman" w:eastAsia="仿宋_GB2312" w:cs="Times New Roman"/>
          <w:sz w:val="24"/>
        </w:rPr>
      </w:pPr>
      <w:bookmarkStart w:id="39" w:name="_Toc13783"/>
      <w:r>
        <w:rPr>
          <w:rFonts w:hint="eastAsia" w:ascii="Times New Roman" w:hAnsi="Times New Roman" w:eastAsia="仿宋_GB2312" w:cs="Times New Roman"/>
          <w:sz w:val="24"/>
        </w:rPr>
        <w:t>考试开始后，客户端会弹出提示框，是否开始进行考试，如果考试规则未读完可以继续阅读，阅读完毕的考生即可点击“确定”按钮进入考试。</w:t>
      </w:r>
    </w:p>
    <w:bookmarkEnd w:id="39"/>
    <w:p>
      <w:pPr>
        <w:pStyle w:val="23"/>
        <w:ind w:firstLine="480"/>
        <w:rPr>
          <w:rFonts w:ascii="Times New Roman" w:hAnsi="Times New Roman" w:eastAsia="仿宋_GB2312" w:cs="Times New Roman"/>
          <w:sz w:val="24"/>
        </w:rPr>
      </w:pPr>
      <w:r>
        <w:rPr>
          <w:rFonts w:ascii="Times New Roman" w:hAnsi="Times New Roman" w:eastAsia="仿宋_GB2312" w:cs="Times New Roman"/>
          <w:sz w:val="24"/>
        </w:rPr>
        <w:drawing>
          <wp:inline distT="0" distB="0" distL="114300" distR="114300">
            <wp:extent cx="5285740" cy="2117090"/>
            <wp:effectExtent l="0" t="0" r="2540" b="1270"/>
            <wp:docPr id="60" name="图片 6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片1"/>
                    <pic:cNvPicPr>
                      <a:picLocks noChangeAspect="1"/>
                    </pic:cNvPicPr>
                  </pic:nvPicPr>
                  <pic:blipFill>
                    <a:blip r:embed="rId50"/>
                    <a:stretch>
                      <a:fillRect/>
                    </a:stretch>
                  </pic:blipFill>
                  <pic:spPr>
                    <a:xfrm>
                      <a:off x="0" y="0"/>
                      <a:ext cx="5285740" cy="2117090"/>
                    </a:xfrm>
                    <a:prstGeom prst="rect">
                      <a:avLst/>
                    </a:prstGeom>
                  </pic:spPr>
                </pic:pic>
              </a:graphicData>
            </a:graphic>
          </wp:inline>
        </w:drawing>
      </w:r>
    </w:p>
    <w:p>
      <w:pPr>
        <w:pStyle w:val="23"/>
        <w:spacing w:line="560" w:lineRule="exact"/>
        <w:ind w:firstLine="0" w:firstLineChars="0"/>
        <w:rPr>
          <w:rFonts w:ascii="Times New Roman" w:hAnsi="Times New Roman" w:eastAsia="仿宋_GB2312" w:cs="Times New Roman"/>
          <w:sz w:val="24"/>
        </w:rPr>
      </w:pPr>
      <w:r>
        <w:rPr>
          <w:rFonts w:hint="eastAsia" w:ascii="Times New Roman" w:hAnsi="Times New Roman" w:eastAsia="仿宋_GB2312" w:cs="Times New Roman"/>
          <w:sz w:val="24"/>
        </w:rPr>
        <w:t>继续阅读的考生，等自行阅读完毕后，手动点击“进入考试”按钮，进行考试。</w:t>
      </w:r>
    </w:p>
    <w:p>
      <w:pPr>
        <w:pStyle w:val="23"/>
        <w:ind w:firstLine="480"/>
        <w:jc w:val="center"/>
        <w:rPr>
          <w:sz w:val="24"/>
        </w:rPr>
      </w:pPr>
      <w:r>
        <w:rPr>
          <w:rFonts w:hint="eastAsia"/>
          <w:sz w:val="24"/>
        </w:rPr>
        <w:drawing>
          <wp:inline distT="0" distB="0" distL="114300" distR="114300">
            <wp:extent cx="4996180" cy="2128520"/>
            <wp:effectExtent l="0" t="0" r="2540" b="508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51"/>
                    <a:stretch>
                      <a:fillRect/>
                    </a:stretch>
                  </pic:blipFill>
                  <pic:spPr>
                    <a:xfrm>
                      <a:off x="0" y="0"/>
                      <a:ext cx="4996180" cy="2128520"/>
                    </a:xfrm>
                    <a:prstGeom prst="rect">
                      <a:avLst/>
                    </a:prstGeom>
                  </pic:spPr>
                </pic:pic>
              </a:graphicData>
            </a:graphic>
          </wp:inline>
        </w:drawing>
      </w:r>
    </w:p>
    <w:p>
      <w:pPr>
        <w:pStyle w:val="5"/>
        <w:rPr>
          <w:rFonts w:ascii="仿宋" w:hAnsi="仿宋" w:eastAsia="仿宋"/>
          <w:sz w:val="24"/>
          <w:szCs w:val="24"/>
        </w:rPr>
      </w:pPr>
      <w:bookmarkStart w:id="40" w:name="_Toc122361370"/>
      <w:r>
        <w:rPr>
          <w:rFonts w:hint="eastAsia" w:ascii="仿宋" w:hAnsi="仿宋" w:eastAsia="仿宋"/>
          <w:sz w:val="24"/>
          <w:szCs w:val="24"/>
        </w:rPr>
        <w:t>2</w:t>
      </w:r>
      <w:r>
        <w:rPr>
          <w:rFonts w:ascii="仿宋" w:hAnsi="仿宋" w:eastAsia="仿宋"/>
          <w:sz w:val="24"/>
          <w:szCs w:val="24"/>
        </w:rPr>
        <w:t>.4.6</w:t>
      </w:r>
      <w:r>
        <w:rPr>
          <w:rFonts w:hint="eastAsia" w:ascii="仿宋" w:hAnsi="仿宋" w:eastAsia="仿宋"/>
          <w:sz w:val="24"/>
          <w:szCs w:val="24"/>
        </w:rPr>
        <w:t>笔试答题、提交试卷</w:t>
      </w:r>
      <w:bookmarkEnd w:id="40"/>
    </w:p>
    <w:p>
      <w:pPr>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答题卡，会有多种题型显示，点击“全部”会显示全部题目，点击题型选择，只会显示该题型的题目。</w:t>
      </w:r>
    </w:p>
    <w:p>
      <w:pPr>
        <w:pStyle w:val="23"/>
        <w:ind w:firstLine="0" w:firstLineChars="0"/>
        <w:jc w:val="left"/>
        <w:rPr>
          <w:sz w:val="24"/>
        </w:rPr>
      </w:pPr>
      <w:r>
        <w:rPr>
          <w:sz w:val="24"/>
        </w:rPr>
        <w:drawing>
          <wp:inline distT="0" distB="0" distL="114300" distR="114300">
            <wp:extent cx="2846705" cy="1861820"/>
            <wp:effectExtent l="0" t="0" r="3175" b="12700"/>
            <wp:docPr id="59" name="图片 5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片2"/>
                    <pic:cNvPicPr>
                      <a:picLocks noChangeAspect="1"/>
                    </pic:cNvPicPr>
                  </pic:nvPicPr>
                  <pic:blipFill>
                    <a:blip r:embed="rId52"/>
                    <a:stretch>
                      <a:fillRect/>
                    </a:stretch>
                  </pic:blipFill>
                  <pic:spPr>
                    <a:xfrm>
                      <a:off x="0" y="0"/>
                      <a:ext cx="2846705" cy="1861820"/>
                    </a:xfrm>
                    <a:prstGeom prst="rect">
                      <a:avLst/>
                    </a:prstGeom>
                  </pic:spPr>
                </pic:pic>
              </a:graphicData>
            </a:graphic>
          </wp:inline>
        </w:drawing>
      </w:r>
      <w:r>
        <w:rPr>
          <w:rFonts w:hint="eastAsia"/>
          <w:sz w:val="24"/>
        </w:rPr>
        <w:drawing>
          <wp:inline distT="0" distB="0" distL="114300" distR="114300">
            <wp:extent cx="2905760" cy="1913255"/>
            <wp:effectExtent l="0" t="0" r="5080" b="6985"/>
            <wp:docPr id="61" name="图片 6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片1"/>
                    <pic:cNvPicPr>
                      <a:picLocks noChangeAspect="1"/>
                    </pic:cNvPicPr>
                  </pic:nvPicPr>
                  <pic:blipFill>
                    <a:blip r:embed="rId53"/>
                    <a:stretch>
                      <a:fillRect/>
                    </a:stretch>
                  </pic:blipFill>
                  <pic:spPr>
                    <a:xfrm>
                      <a:off x="0" y="0"/>
                      <a:ext cx="2905760" cy="1913255"/>
                    </a:xfrm>
                    <a:prstGeom prst="rect">
                      <a:avLst/>
                    </a:prstGeom>
                  </pic:spPr>
                </pic:pic>
              </a:graphicData>
            </a:graphic>
          </wp:inline>
        </w:drawing>
      </w:r>
    </w:p>
    <w:p>
      <w:pPr>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如果考生的手机摄像头掉线，可用鼠标点击“手机录制”会显示“二维码”，重新用“太亚云考试”微信小程序扫码登录即可。点击“电脑录制”、“屏幕录制”会显示出当前的录制情况。</w:t>
      </w:r>
    </w:p>
    <w:p>
      <w:pPr>
        <w:pStyle w:val="23"/>
        <w:ind w:firstLine="0" w:firstLineChars="0"/>
        <w:rPr>
          <w:sz w:val="24"/>
        </w:rPr>
      </w:pPr>
      <w:r>
        <w:rPr>
          <w:rFonts w:hint="eastAsia"/>
          <w:sz w:val="24"/>
        </w:rPr>
        <w:drawing>
          <wp:inline distT="0" distB="0" distL="114300" distR="114300">
            <wp:extent cx="2985135" cy="2153920"/>
            <wp:effectExtent l="0" t="0" r="1905" b="10160"/>
            <wp:docPr id="63" name="图片 6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片1"/>
                    <pic:cNvPicPr>
                      <a:picLocks noChangeAspect="1"/>
                    </pic:cNvPicPr>
                  </pic:nvPicPr>
                  <pic:blipFill>
                    <a:blip r:embed="rId54"/>
                    <a:stretch>
                      <a:fillRect/>
                    </a:stretch>
                  </pic:blipFill>
                  <pic:spPr>
                    <a:xfrm>
                      <a:off x="0" y="0"/>
                      <a:ext cx="2985135" cy="2153920"/>
                    </a:xfrm>
                    <a:prstGeom prst="rect">
                      <a:avLst/>
                    </a:prstGeom>
                  </pic:spPr>
                </pic:pic>
              </a:graphicData>
            </a:graphic>
          </wp:inline>
        </w:drawing>
      </w:r>
      <w:r>
        <w:rPr>
          <w:rFonts w:hint="eastAsia"/>
          <w:sz w:val="24"/>
        </w:rPr>
        <w:drawing>
          <wp:inline distT="0" distB="0" distL="114300" distR="114300">
            <wp:extent cx="2767965" cy="2137410"/>
            <wp:effectExtent l="0" t="0" r="5715" b="11430"/>
            <wp:docPr id="64" name="图片 6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片2"/>
                    <pic:cNvPicPr>
                      <a:picLocks noChangeAspect="1"/>
                    </pic:cNvPicPr>
                  </pic:nvPicPr>
                  <pic:blipFill>
                    <a:blip r:embed="rId55"/>
                    <a:stretch>
                      <a:fillRect/>
                    </a:stretch>
                  </pic:blipFill>
                  <pic:spPr>
                    <a:xfrm>
                      <a:off x="0" y="0"/>
                      <a:ext cx="2767965" cy="2137410"/>
                    </a:xfrm>
                    <a:prstGeom prst="rect">
                      <a:avLst/>
                    </a:prstGeom>
                  </pic:spPr>
                </pic:pic>
              </a:graphicData>
            </a:graphic>
          </wp:inline>
        </w:drawing>
      </w:r>
    </w:p>
    <w:p>
      <w:pPr>
        <w:pStyle w:val="23"/>
        <w:spacing w:line="560" w:lineRule="exact"/>
        <w:ind w:firstLine="480"/>
        <w:rPr>
          <w:rFonts w:ascii="Times New Roman" w:hAnsi="Times New Roman" w:eastAsia="仿宋_GB2312" w:cs="Times New Roman"/>
          <w:sz w:val="24"/>
        </w:rPr>
      </w:pPr>
      <w:r>
        <w:rPr>
          <w:rFonts w:hint="eastAsia" w:ascii="Times New Roman" w:hAnsi="Times New Roman" w:eastAsia="仿宋_GB2312" w:cs="Times New Roman"/>
          <w:sz w:val="24"/>
        </w:rPr>
        <w:t>考生作答，如下图所示，在题目选项选项进行作答，也会显示已作答的和未作答的题目进行区分。也会显示考试剩余与答题进度，全部作答完毕后后点击“提交试卷”即可。（</w:t>
      </w:r>
      <w:r>
        <w:rPr>
          <w:rFonts w:hint="eastAsia" w:ascii="Times New Roman" w:hAnsi="Times New Roman" w:eastAsia="仿宋_GB2312" w:cs="Times New Roman"/>
          <w:b/>
          <w:bCs/>
          <w:sz w:val="24"/>
        </w:rPr>
        <w:t>试卷、视频录制客户端会自动提交</w:t>
      </w:r>
      <w:r>
        <w:rPr>
          <w:rFonts w:hint="eastAsia" w:ascii="Times New Roman" w:hAnsi="Times New Roman" w:eastAsia="仿宋_GB2312" w:cs="Times New Roman"/>
          <w:sz w:val="24"/>
        </w:rPr>
        <w:t>）</w:t>
      </w:r>
    </w:p>
    <w:p>
      <w:pPr>
        <w:pStyle w:val="23"/>
        <w:ind w:firstLine="0" w:firstLineChars="0"/>
        <w:rPr>
          <w:sz w:val="24"/>
        </w:rPr>
      </w:pPr>
      <w:r>
        <w:rPr>
          <w:sz w:val="24"/>
        </w:rPr>
        <w:drawing>
          <wp:inline distT="0" distB="0" distL="114300" distR="114300">
            <wp:extent cx="5832475" cy="3477895"/>
            <wp:effectExtent l="0" t="0" r="15875" b="8255"/>
            <wp:docPr id="66" name="图片 66" descr="C:\Users\jz\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jz\Desktop\图片1.png图片1"/>
                    <pic:cNvPicPr>
                      <a:picLocks noChangeAspect="1"/>
                    </pic:cNvPicPr>
                  </pic:nvPicPr>
                  <pic:blipFill>
                    <a:blip r:embed="rId56"/>
                    <a:srcRect/>
                    <a:stretch>
                      <a:fillRect/>
                    </a:stretch>
                  </pic:blipFill>
                  <pic:spPr>
                    <a:xfrm>
                      <a:off x="0" y="0"/>
                      <a:ext cx="5832475" cy="3477895"/>
                    </a:xfrm>
                    <a:prstGeom prst="rect">
                      <a:avLst/>
                    </a:prstGeom>
                  </pic:spPr>
                </pic:pic>
              </a:graphicData>
            </a:graphic>
          </wp:inline>
        </w:drawing>
      </w:r>
    </w:p>
    <w:p>
      <w:pPr>
        <w:pStyle w:val="23"/>
        <w:ind w:firstLine="0" w:firstLineChars="0"/>
        <w:rPr>
          <w:sz w:val="24"/>
        </w:rPr>
      </w:pPr>
    </w:p>
    <w:p>
      <w:pPr>
        <w:pStyle w:val="5"/>
        <w:rPr>
          <w:rFonts w:ascii="仿宋" w:hAnsi="仿宋" w:eastAsia="仿宋"/>
          <w:sz w:val="24"/>
          <w:szCs w:val="24"/>
        </w:rPr>
      </w:pPr>
      <w:bookmarkStart w:id="41" w:name="_Toc122361371"/>
      <w:r>
        <w:rPr>
          <w:rFonts w:hint="eastAsia" w:ascii="仿宋" w:hAnsi="仿宋" w:eastAsia="仿宋"/>
          <w:sz w:val="24"/>
          <w:szCs w:val="24"/>
        </w:rPr>
        <w:t>2.</w:t>
      </w:r>
      <w:r>
        <w:rPr>
          <w:rFonts w:ascii="仿宋" w:hAnsi="仿宋" w:eastAsia="仿宋"/>
          <w:sz w:val="24"/>
          <w:szCs w:val="24"/>
        </w:rPr>
        <w:t>4</w:t>
      </w:r>
      <w:r>
        <w:rPr>
          <w:rFonts w:hint="eastAsia" w:ascii="仿宋" w:hAnsi="仿宋" w:eastAsia="仿宋"/>
          <w:sz w:val="24"/>
          <w:szCs w:val="24"/>
        </w:rPr>
        <w:t>.</w:t>
      </w:r>
      <w:r>
        <w:rPr>
          <w:rFonts w:ascii="仿宋" w:hAnsi="仿宋" w:eastAsia="仿宋"/>
          <w:sz w:val="24"/>
          <w:szCs w:val="24"/>
        </w:rPr>
        <w:t>7</w:t>
      </w:r>
      <w:r>
        <w:rPr>
          <w:rFonts w:hint="eastAsia" w:ascii="仿宋" w:hAnsi="仿宋" w:eastAsia="仿宋"/>
          <w:sz w:val="24"/>
          <w:szCs w:val="24"/>
        </w:rPr>
        <w:t>上传考试相关文件</w:t>
      </w:r>
      <w:bookmarkEnd w:id="41"/>
    </w:p>
    <w:p>
      <w:pPr>
        <w:pStyle w:val="23"/>
        <w:ind w:left="420" w:leftChars="200" w:firstLine="0" w:firstLineChars="0"/>
        <w:rPr>
          <w:rFonts w:ascii="Times New Roman" w:hAnsi="Times New Roman" w:eastAsia="仿宋_GB2312" w:cs="Times New Roman"/>
          <w:b/>
          <w:sz w:val="24"/>
        </w:rPr>
      </w:pPr>
      <w:r>
        <w:rPr>
          <w:rFonts w:hint="eastAsia" w:ascii="Times New Roman" w:hAnsi="Times New Roman" w:eastAsia="仿宋_GB2312" w:cs="Times New Roman"/>
          <w:sz w:val="24"/>
        </w:rPr>
        <w:t>考生提交试卷后，会显示文件上传页面，</w:t>
      </w:r>
      <w:r>
        <w:rPr>
          <w:rFonts w:hint="eastAsia" w:ascii="Times New Roman" w:hAnsi="Times New Roman" w:eastAsia="仿宋_GB2312" w:cs="Times New Roman"/>
          <w:b/>
          <w:sz w:val="30"/>
          <w:szCs w:val="30"/>
        </w:rPr>
        <w:t>考生必须耐心等待文件加载上传成功（如下图所示结果），才可退出系统。</w:t>
      </w:r>
    </w:p>
    <w:p>
      <w:pPr>
        <w:pStyle w:val="23"/>
        <w:ind w:firstLine="0" w:firstLineChars="0"/>
        <w:rPr>
          <w:b/>
        </w:rPr>
      </w:pPr>
    </w:p>
    <w:p>
      <w:pPr>
        <w:pStyle w:val="23"/>
        <w:ind w:firstLine="0" w:firstLineChars="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drawing>
          <wp:inline distT="0" distB="0" distL="114300" distR="114300">
            <wp:extent cx="5676265" cy="3486150"/>
            <wp:effectExtent l="0" t="0" r="635" b="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57"/>
                    <a:stretch>
                      <a:fillRect/>
                    </a:stretch>
                  </pic:blipFill>
                  <pic:spPr>
                    <a:xfrm>
                      <a:off x="0" y="0"/>
                      <a:ext cx="5676265" cy="3486150"/>
                    </a:xfrm>
                    <a:prstGeom prst="rect">
                      <a:avLst/>
                    </a:prstGeom>
                  </pic:spPr>
                </pic:pic>
              </a:graphicData>
            </a:graphic>
          </wp:inline>
        </w:drawing>
      </w:r>
      <w:bookmarkStart w:id="42" w:name="_Toc23545"/>
      <w:bookmarkEnd w:id="42"/>
      <w:bookmarkStart w:id="43" w:name="_Toc81512653"/>
      <w:bookmarkEnd w:id="43"/>
    </w:p>
    <w:sectPr>
      <w:footerReference r:id="rId3" w:type="default"/>
      <w:pgSz w:w="11906" w:h="16838"/>
      <w:pgMar w:top="1135" w:right="1417" w:bottom="1440" w:left="1417" w:header="851" w:footer="992" w:gutter="0"/>
      <w:pgNumType w:start="1"/>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SI黑体-GB2312">
    <w:altName w:val="黑体"/>
    <w:panose1 w:val="00000000000000000000"/>
    <w:charset w:val="86"/>
    <w:family w:val="auto"/>
    <w:pitch w:val="default"/>
    <w:sig w:usb0="00000000" w:usb1="00000000" w:usb2="00000012" w:usb3="00000000" w:csb0="0004000F" w:csb1="00000000"/>
  </w:font>
  <w:font w:name="华文中宋">
    <w:panose1 w:val="02010600040101010101"/>
    <w:charset w:val="86"/>
    <w:family w:val="auto"/>
    <w:pitch w:val="default"/>
    <w:sig w:usb0="00000287" w:usb1="080F0000" w:usb2="00000000" w:usb3="00000000" w:csb0="0004009F" w:csb1="DFD70000"/>
  </w:font>
  <w:font w:name="等线">
    <w:altName w:val="Arial Unicode MS"/>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4642469"/>
      <w:docPartObj>
        <w:docPartGallery w:val="AutoText"/>
      </w:docPartObj>
    </w:sdtPr>
    <w:sdtContent>
      <w:sdt>
        <w:sdtPr>
          <w:id w:val="1728636285"/>
          <w:docPartObj>
            <w:docPartGallery w:val="AutoText"/>
          </w:docPartObj>
        </w:sdtPr>
        <w:sdtContent>
          <w:p>
            <w:pPr>
              <w:pStyle w:val="12"/>
              <w:jc w:val="center"/>
            </w:pPr>
            <w:r>
              <w:rPr>
                <w:lang w:val="zh-CN"/>
              </w:rPr>
              <w:t xml:space="preserve"> </w:t>
            </w:r>
            <w:r>
              <w:rPr>
                <w:b/>
                <w:bCs/>
                <w:sz w:val="24"/>
              </w:rPr>
              <w:fldChar w:fldCharType="begin"/>
            </w:r>
            <w:r>
              <w:rPr>
                <w:b/>
                <w:bCs/>
              </w:rPr>
              <w:instrText xml:space="preserve">PAGE</w:instrText>
            </w:r>
            <w:r>
              <w:rPr>
                <w:b/>
                <w:bCs/>
                <w:sz w:val="24"/>
              </w:rPr>
              <w:fldChar w:fldCharType="separate"/>
            </w:r>
            <w:r>
              <w:rPr>
                <w:b/>
                <w:bCs/>
              </w:rPr>
              <w:t>2</w:t>
            </w:r>
            <w:r>
              <w:rPr>
                <w:b/>
                <w:bCs/>
                <w:sz w:val="24"/>
              </w:rPr>
              <w:fldChar w:fldCharType="end"/>
            </w:r>
            <w:r>
              <w:rPr>
                <w:lang w:val="zh-CN"/>
              </w:rPr>
              <w:t xml:space="preserve"> / </w:t>
            </w:r>
            <w:r>
              <w:rPr>
                <w:b/>
                <w:bCs/>
                <w:sz w:val="24"/>
              </w:rPr>
              <w:fldChar w:fldCharType="begin"/>
            </w:r>
            <w:r>
              <w:rPr>
                <w:b/>
                <w:bCs/>
              </w:rPr>
              <w:instrText xml:space="preserve">NUMPAGES</w:instrText>
            </w:r>
            <w:r>
              <w:rPr>
                <w:b/>
                <w:bCs/>
                <w:sz w:val="24"/>
              </w:rPr>
              <w:fldChar w:fldCharType="separate"/>
            </w:r>
            <w:r>
              <w:rPr>
                <w:b/>
                <w:bCs/>
              </w:rPr>
              <w:t>16</w:t>
            </w:r>
            <w:r>
              <w:rPr>
                <w:b/>
                <w:bCs/>
                <w:sz w:val="24"/>
              </w:rPr>
              <w:fldChar w:fldCharType="end"/>
            </w:r>
          </w:p>
        </w:sdtContent>
      </w:sdt>
    </w:sdtContent>
  </w:sdt>
  <w:p>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21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EwNjYxM2QzZDNlZGFlYjRiODM5ZjBhNjI2MjU3YWUifQ=="/>
  </w:docVars>
  <w:rsids>
    <w:rsidRoot w:val="00DE2279"/>
    <w:rsid w:val="00034252"/>
    <w:rsid w:val="00105B58"/>
    <w:rsid w:val="001245B1"/>
    <w:rsid w:val="00154AE1"/>
    <w:rsid w:val="00157E63"/>
    <w:rsid w:val="00197008"/>
    <w:rsid w:val="001E043C"/>
    <w:rsid w:val="00201BC3"/>
    <w:rsid w:val="00237B2B"/>
    <w:rsid w:val="002D7F6F"/>
    <w:rsid w:val="002E2B42"/>
    <w:rsid w:val="002F3A8F"/>
    <w:rsid w:val="00377250"/>
    <w:rsid w:val="004548C2"/>
    <w:rsid w:val="004F3D42"/>
    <w:rsid w:val="00505038"/>
    <w:rsid w:val="00571426"/>
    <w:rsid w:val="005A6EDA"/>
    <w:rsid w:val="005D7907"/>
    <w:rsid w:val="005F4096"/>
    <w:rsid w:val="005F474A"/>
    <w:rsid w:val="005F7EE1"/>
    <w:rsid w:val="00660036"/>
    <w:rsid w:val="006C673E"/>
    <w:rsid w:val="00701753"/>
    <w:rsid w:val="00706E83"/>
    <w:rsid w:val="00717225"/>
    <w:rsid w:val="00742DF2"/>
    <w:rsid w:val="00744DFE"/>
    <w:rsid w:val="007B063E"/>
    <w:rsid w:val="007F61DD"/>
    <w:rsid w:val="007F628C"/>
    <w:rsid w:val="008673B8"/>
    <w:rsid w:val="008802D9"/>
    <w:rsid w:val="008E73DF"/>
    <w:rsid w:val="0094322E"/>
    <w:rsid w:val="00A07EC2"/>
    <w:rsid w:val="00A41033"/>
    <w:rsid w:val="00A4233B"/>
    <w:rsid w:val="00A67232"/>
    <w:rsid w:val="00A712F6"/>
    <w:rsid w:val="00AE30E9"/>
    <w:rsid w:val="00B52A98"/>
    <w:rsid w:val="00BB0C27"/>
    <w:rsid w:val="00BF1C5F"/>
    <w:rsid w:val="00C42FC5"/>
    <w:rsid w:val="00C44F71"/>
    <w:rsid w:val="00CF42D6"/>
    <w:rsid w:val="00D3215F"/>
    <w:rsid w:val="00DE2279"/>
    <w:rsid w:val="00E55454"/>
    <w:rsid w:val="00FC622F"/>
    <w:rsid w:val="07920170"/>
    <w:rsid w:val="0D9B498D"/>
    <w:rsid w:val="117F6D18"/>
    <w:rsid w:val="172B6CDD"/>
    <w:rsid w:val="1A7D03DE"/>
    <w:rsid w:val="1D1E390D"/>
    <w:rsid w:val="1D6656B0"/>
    <w:rsid w:val="1E93154C"/>
    <w:rsid w:val="1F6D6ABE"/>
    <w:rsid w:val="223B5B6C"/>
    <w:rsid w:val="3098404B"/>
    <w:rsid w:val="347018EE"/>
    <w:rsid w:val="38BE71A4"/>
    <w:rsid w:val="38DD4F06"/>
    <w:rsid w:val="3B7E33A8"/>
    <w:rsid w:val="3C2100DE"/>
    <w:rsid w:val="3D7C07BC"/>
    <w:rsid w:val="3E2901C3"/>
    <w:rsid w:val="41DE2072"/>
    <w:rsid w:val="437B6009"/>
    <w:rsid w:val="43E500A0"/>
    <w:rsid w:val="4B2E6D61"/>
    <w:rsid w:val="4CD4748D"/>
    <w:rsid w:val="4E7236A7"/>
    <w:rsid w:val="540C5BCC"/>
    <w:rsid w:val="5765442E"/>
    <w:rsid w:val="5BAF3B5E"/>
    <w:rsid w:val="5BD7FDF6"/>
    <w:rsid w:val="5BDA328B"/>
    <w:rsid w:val="5D1F6BC9"/>
    <w:rsid w:val="5FED6D3C"/>
    <w:rsid w:val="5FF70F50"/>
    <w:rsid w:val="5FFF1423"/>
    <w:rsid w:val="62A1759C"/>
    <w:rsid w:val="62E56E5E"/>
    <w:rsid w:val="64384E6C"/>
    <w:rsid w:val="65D70C62"/>
    <w:rsid w:val="6DBF3404"/>
    <w:rsid w:val="6DF10958"/>
    <w:rsid w:val="6E3F69B9"/>
    <w:rsid w:val="6EC36C0A"/>
    <w:rsid w:val="6ECFFB49"/>
    <w:rsid w:val="6F2B5739"/>
    <w:rsid w:val="6FBA04CC"/>
    <w:rsid w:val="73FE14B5"/>
    <w:rsid w:val="7480620E"/>
    <w:rsid w:val="7AF59071"/>
    <w:rsid w:val="7BEC49FE"/>
    <w:rsid w:val="7C5B83BF"/>
    <w:rsid w:val="7D7F70C0"/>
    <w:rsid w:val="7DDD1CF1"/>
    <w:rsid w:val="7DFBBF14"/>
    <w:rsid w:val="7E3D7349"/>
    <w:rsid w:val="7FD59C79"/>
    <w:rsid w:val="7FD9AB12"/>
    <w:rsid w:val="7FDFDE59"/>
    <w:rsid w:val="7FF458B5"/>
    <w:rsid w:val="7FF71BD3"/>
    <w:rsid w:val="9BFCFD13"/>
    <w:rsid w:val="9D66E07C"/>
    <w:rsid w:val="A6FF6566"/>
    <w:rsid w:val="AD6F17AC"/>
    <w:rsid w:val="B5D74DD3"/>
    <w:rsid w:val="B6AFB0C8"/>
    <w:rsid w:val="BB6313A0"/>
    <w:rsid w:val="BBF77DF2"/>
    <w:rsid w:val="BDCAF4B8"/>
    <w:rsid w:val="BDEFF7FA"/>
    <w:rsid w:val="BEF74A22"/>
    <w:rsid w:val="BFCB2EDF"/>
    <w:rsid w:val="BFDBCB2C"/>
    <w:rsid w:val="BFFF060E"/>
    <w:rsid w:val="CADD1E7C"/>
    <w:rsid w:val="CFFC8BA3"/>
    <w:rsid w:val="D6F754D9"/>
    <w:rsid w:val="DB7F9B35"/>
    <w:rsid w:val="E747823A"/>
    <w:rsid w:val="EBEF3CF1"/>
    <w:rsid w:val="F2FE0E8F"/>
    <w:rsid w:val="F6FF8074"/>
    <w:rsid w:val="F76F74B4"/>
    <w:rsid w:val="F9FF9046"/>
    <w:rsid w:val="FBDB7448"/>
    <w:rsid w:val="FBFBB123"/>
    <w:rsid w:val="FDBDF894"/>
    <w:rsid w:val="FF358FD8"/>
    <w:rsid w:val="FF7F9614"/>
    <w:rsid w:val="FF8F44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name="toc 5"/>
    <w:lsdException w:qFormat="1" w:uiPriority="39" w:name="toc 6"/>
    <w:lsdException w:qFormat="1" w:uiPriority="39" w:name="toc 7"/>
    <w:lsdException w:qFormat="1" w:uiPriority="39" w:name="toc 8"/>
    <w:lsdException w:qFormat="1"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4"/>
    <w:qFormat/>
    <w:uiPriority w:val="0"/>
    <w:pPr>
      <w:keepNext/>
      <w:keepLines/>
      <w:widowControl/>
      <w:spacing w:before="340" w:after="330" w:line="576" w:lineRule="auto"/>
      <w:jc w:val="left"/>
      <w:outlineLvl w:val="0"/>
    </w:pPr>
    <w:rPr>
      <w:rFonts w:ascii="Times New Roman" w:hAnsi="Times New Roman" w:cs="Times New Roman"/>
      <w:b/>
      <w:kern w:val="44"/>
      <w:sz w:val="44"/>
    </w:rPr>
  </w:style>
  <w:style w:type="paragraph" w:styleId="4">
    <w:name w:val="heading 2"/>
    <w:basedOn w:val="1"/>
    <w:next w:val="1"/>
    <w:link w:val="25"/>
    <w:unhideWhenUsed/>
    <w:qFormat/>
    <w:uiPriority w:val="0"/>
    <w:pPr>
      <w:keepNext/>
      <w:keepLines/>
      <w:widowControl/>
      <w:spacing w:before="260" w:after="260" w:line="413" w:lineRule="auto"/>
      <w:jc w:val="left"/>
      <w:outlineLvl w:val="1"/>
    </w:pPr>
    <w:rPr>
      <w:rFonts w:ascii="Arial" w:hAnsi="Arial" w:eastAsia="黑体" w:cs="Times New Roman"/>
      <w:b/>
      <w:kern w:val="0"/>
      <w:sz w:val="32"/>
    </w:rPr>
  </w:style>
  <w:style w:type="paragraph" w:styleId="5">
    <w:name w:val="heading 3"/>
    <w:basedOn w:val="1"/>
    <w:next w:val="1"/>
    <w:link w:val="32"/>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rPr>
      <w:rFonts w:ascii="仿宋_GB2312" w:eastAsia="仿宋_GB2312"/>
      <w:sz w:val="30"/>
    </w:rPr>
  </w:style>
  <w:style w:type="paragraph" w:styleId="7">
    <w:name w:val="toc 7"/>
    <w:basedOn w:val="1"/>
    <w:next w:val="1"/>
    <w:semiHidden/>
    <w:unhideWhenUsed/>
    <w:qFormat/>
    <w:uiPriority w:val="39"/>
    <w:pPr>
      <w:ind w:left="1260"/>
      <w:jc w:val="left"/>
    </w:pPr>
    <w:rPr>
      <w:rFonts w:eastAsiaTheme="minorHAnsi"/>
      <w:sz w:val="20"/>
      <w:szCs w:val="20"/>
    </w:rPr>
  </w:style>
  <w:style w:type="paragraph" w:styleId="8">
    <w:name w:val="toc 5"/>
    <w:basedOn w:val="1"/>
    <w:next w:val="1"/>
    <w:semiHidden/>
    <w:unhideWhenUsed/>
    <w:qFormat/>
    <w:uiPriority w:val="39"/>
    <w:pPr>
      <w:ind w:left="840"/>
      <w:jc w:val="left"/>
    </w:pPr>
    <w:rPr>
      <w:rFonts w:eastAsiaTheme="minorHAnsi"/>
      <w:sz w:val="20"/>
      <w:szCs w:val="20"/>
    </w:rPr>
  </w:style>
  <w:style w:type="paragraph" w:styleId="9">
    <w:name w:val="toc 3"/>
    <w:basedOn w:val="1"/>
    <w:next w:val="1"/>
    <w:unhideWhenUsed/>
    <w:qFormat/>
    <w:uiPriority w:val="39"/>
    <w:pPr>
      <w:ind w:left="420"/>
      <w:jc w:val="left"/>
    </w:pPr>
    <w:rPr>
      <w:rFonts w:eastAsiaTheme="minorHAnsi"/>
      <w:sz w:val="20"/>
      <w:szCs w:val="20"/>
    </w:rPr>
  </w:style>
  <w:style w:type="paragraph" w:styleId="10">
    <w:name w:val="toc 8"/>
    <w:basedOn w:val="1"/>
    <w:next w:val="1"/>
    <w:semiHidden/>
    <w:unhideWhenUsed/>
    <w:qFormat/>
    <w:uiPriority w:val="39"/>
    <w:pPr>
      <w:ind w:left="1470"/>
      <w:jc w:val="left"/>
    </w:pPr>
    <w:rPr>
      <w:rFonts w:eastAsiaTheme="minorHAnsi"/>
      <w:sz w:val="20"/>
      <w:szCs w:val="20"/>
    </w:rPr>
  </w:style>
  <w:style w:type="paragraph" w:styleId="11">
    <w:name w:val="Date"/>
    <w:basedOn w:val="1"/>
    <w:next w:val="1"/>
    <w:link w:val="27"/>
    <w:semiHidden/>
    <w:unhideWhenUsed/>
    <w:qFormat/>
    <w:uiPriority w:val="99"/>
    <w:pPr>
      <w:ind w:left="100" w:leftChars="2500"/>
    </w:pPr>
  </w:style>
  <w:style w:type="paragraph" w:styleId="12">
    <w:name w:val="footer"/>
    <w:basedOn w:val="1"/>
    <w:link w:val="26"/>
    <w:qFormat/>
    <w:uiPriority w:val="99"/>
    <w:pPr>
      <w:widowControl/>
      <w:tabs>
        <w:tab w:val="center" w:pos="4153"/>
        <w:tab w:val="right" w:pos="8306"/>
      </w:tabs>
      <w:snapToGrid w:val="0"/>
      <w:spacing w:line="360" w:lineRule="auto"/>
      <w:jc w:val="left"/>
    </w:pPr>
    <w:rPr>
      <w:rFonts w:ascii="Times New Roman" w:hAnsi="Times New Roman" w:cs="Times New Roman"/>
      <w:kern w:val="0"/>
      <w:sz w:val="18"/>
    </w:rPr>
  </w:style>
  <w:style w:type="paragraph" w:styleId="13">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unhideWhenUsed/>
    <w:qFormat/>
    <w:uiPriority w:val="39"/>
    <w:pPr>
      <w:spacing w:before="240" w:after="120"/>
      <w:jc w:val="left"/>
    </w:pPr>
    <w:rPr>
      <w:rFonts w:eastAsiaTheme="minorHAnsi"/>
      <w:b/>
      <w:bCs/>
      <w:sz w:val="20"/>
      <w:szCs w:val="20"/>
    </w:rPr>
  </w:style>
  <w:style w:type="paragraph" w:styleId="15">
    <w:name w:val="toc 4"/>
    <w:basedOn w:val="1"/>
    <w:next w:val="1"/>
    <w:unhideWhenUsed/>
    <w:qFormat/>
    <w:uiPriority w:val="39"/>
    <w:pPr>
      <w:ind w:left="630"/>
      <w:jc w:val="left"/>
    </w:pPr>
    <w:rPr>
      <w:rFonts w:eastAsiaTheme="minorHAnsi"/>
      <w:sz w:val="20"/>
      <w:szCs w:val="20"/>
    </w:rPr>
  </w:style>
  <w:style w:type="paragraph" w:styleId="16">
    <w:name w:val="toc 6"/>
    <w:basedOn w:val="1"/>
    <w:next w:val="1"/>
    <w:semiHidden/>
    <w:unhideWhenUsed/>
    <w:qFormat/>
    <w:uiPriority w:val="39"/>
    <w:pPr>
      <w:ind w:left="1050"/>
      <w:jc w:val="left"/>
    </w:pPr>
    <w:rPr>
      <w:rFonts w:eastAsiaTheme="minorHAnsi"/>
      <w:sz w:val="20"/>
      <w:szCs w:val="20"/>
    </w:rPr>
  </w:style>
  <w:style w:type="paragraph" w:styleId="17">
    <w:name w:val="toc 2"/>
    <w:basedOn w:val="1"/>
    <w:next w:val="1"/>
    <w:unhideWhenUsed/>
    <w:qFormat/>
    <w:uiPriority w:val="39"/>
    <w:pPr>
      <w:spacing w:before="120"/>
      <w:ind w:left="210"/>
      <w:jc w:val="left"/>
    </w:pPr>
    <w:rPr>
      <w:rFonts w:eastAsiaTheme="minorHAnsi"/>
      <w:i/>
      <w:iCs/>
      <w:sz w:val="20"/>
      <w:szCs w:val="20"/>
    </w:rPr>
  </w:style>
  <w:style w:type="paragraph" w:styleId="18">
    <w:name w:val="toc 9"/>
    <w:basedOn w:val="1"/>
    <w:next w:val="1"/>
    <w:semiHidden/>
    <w:unhideWhenUsed/>
    <w:qFormat/>
    <w:uiPriority w:val="39"/>
    <w:pPr>
      <w:ind w:left="1680"/>
      <w:jc w:val="left"/>
    </w:pPr>
    <w:rPr>
      <w:rFonts w:eastAsiaTheme="minorHAnsi"/>
      <w:sz w:val="20"/>
      <w:szCs w:val="20"/>
    </w:rPr>
  </w:style>
  <w:style w:type="paragraph" w:styleId="19">
    <w:name w:val="Normal (Web)"/>
    <w:basedOn w:val="1"/>
    <w:qFormat/>
    <w:uiPriority w:val="0"/>
    <w:pPr>
      <w:spacing w:beforeAutospacing="1" w:afterAutospacing="1"/>
      <w:jc w:val="left"/>
    </w:pPr>
    <w:rPr>
      <w:rFonts w:cs="Times New Roman"/>
      <w:kern w:val="0"/>
      <w:sz w:val="24"/>
    </w:rPr>
  </w:style>
  <w:style w:type="character" w:styleId="22">
    <w:name w:val="Hyperlink"/>
    <w:basedOn w:val="21"/>
    <w:unhideWhenUsed/>
    <w:qFormat/>
    <w:uiPriority w:val="99"/>
    <w:rPr>
      <w:color w:val="0000FF"/>
      <w:u w:val="single"/>
    </w:rPr>
  </w:style>
  <w:style w:type="paragraph" w:styleId="23">
    <w:name w:val="List Paragraph"/>
    <w:basedOn w:val="1"/>
    <w:qFormat/>
    <w:uiPriority w:val="34"/>
    <w:pPr>
      <w:ind w:firstLine="420" w:firstLineChars="200"/>
    </w:pPr>
  </w:style>
  <w:style w:type="character" w:customStyle="1" w:styleId="24">
    <w:name w:val="标题 1 Char"/>
    <w:basedOn w:val="21"/>
    <w:link w:val="3"/>
    <w:qFormat/>
    <w:uiPriority w:val="0"/>
    <w:rPr>
      <w:rFonts w:eastAsiaTheme="minorEastAsia"/>
      <w:b/>
      <w:kern w:val="44"/>
      <w:sz w:val="44"/>
      <w:szCs w:val="24"/>
    </w:rPr>
  </w:style>
  <w:style w:type="character" w:customStyle="1" w:styleId="25">
    <w:name w:val="标题 2 Char"/>
    <w:basedOn w:val="21"/>
    <w:link w:val="4"/>
    <w:qFormat/>
    <w:uiPriority w:val="0"/>
    <w:rPr>
      <w:rFonts w:ascii="Arial" w:hAnsi="Arial" w:eastAsia="黑体"/>
      <w:b/>
      <w:sz w:val="32"/>
      <w:szCs w:val="24"/>
    </w:rPr>
  </w:style>
  <w:style w:type="character" w:customStyle="1" w:styleId="26">
    <w:name w:val="页脚 Char"/>
    <w:basedOn w:val="21"/>
    <w:link w:val="12"/>
    <w:qFormat/>
    <w:uiPriority w:val="99"/>
    <w:rPr>
      <w:rFonts w:eastAsiaTheme="minorEastAsia"/>
      <w:sz w:val="18"/>
      <w:szCs w:val="24"/>
    </w:rPr>
  </w:style>
  <w:style w:type="character" w:customStyle="1" w:styleId="27">
    <w:name w:val="日期 Char"/>
    <w:basedOn w:val="21"/>
    <w:link w:val="11"/>
    <w:semiHidden/>
    <w:qFormat/>
    <w:uiPriority w:val="99"/>
    <w:rPr>
      <w:rFonts w:asciiTheme="minorHAnsi" w:hAnsiTheme="minorHAnsi" w:eastAsiaTheme="minorEastAsia" w:cstheme="minorBidi"/>
      <w:kern w:val="2"/>
      <w:sz w:val="21"/>
      <w:szCs w:val="24"/>
    </w:rPr>
  </w:style>
  <w:style w:type="paragraph" w:customStyle="1" w:styleId="28">
    <w:name w:val="TOC 标题1"/>
    <w:basedOn w:val="3"/>
    <w:next w:val="1"/>
    <w:unhideWhenUsed/>
    <w:qFormat/>
    <w:uiPriority w:val="39"/>
    <w:pPr>
      <w:spacing w:before="480" w:after="0" w:line="276" w:lineRule="auto"/>
      <w:outlineLvl w:val="9"/>
    </w:pPr>
    <w:rPr>
      <w:rFonts w:asciiTheme="majorHAnsi" w:hAnsiTheme="majorHAnsi" w:eastAsiaTheme="majorEastAsia" w:cstheme="majorBidi"/>
      <w:bCs/>
      <w:color w:val="2F5597" w:themeColor="accent1" w:themeShade="BF"/>
      <w:kern w:val="0"/>
      <w:sz w:val="28"/>
      <w:szCs w:val="28"/>
    </w:rPr>
  </w:style>
  <w:style w:type="paragraph" w:customStyle="1" w:styleId="29">
    <w:name w:val="WPSOffice手动目录 1"/>
    <w:uiPriority w:val="0"/>
    <w:rPr>
      <w:rFonts w:ascii="Times New Roman" w:hAnsi="Times New Roman" w:eastAsia="宋体" w:cs="Times New Roman"/>
      <w:lang w:val="en-US" w:eastAsia="zh-CN" w:bidi="ar-SA"/>
    </w:rPr>
  </w:style>
  <w:style w:type="paragraph" w:customStyle="1" w:styleId="30">
    <w:name w:val="WPSOffice手动目录 2"/>
    <w:uiPriority w:val="0"/>
    <w:pPr>
      <w:ind w:left="200" w:leftChars="200"/>
    </w:pPr>
    <w:rPr>
      <w:rFonts w:ascii="Times New Roman" w:hAnsi="Times New Roman" w:eastAsia="宋体" w:cs="Times New Roman"/>
      <w:lang w:val="en-US" w:eastAsia="zh-CN" w:bidi="ar-SA"/>
    </w:rPr>
  </w:style>
  <w:style w:type="paragraph" w:customStyle="1" w:styleId="31">
    <w:name w:val="TOC Heading"/>
    <w:basedOn w:val="3"/>
    <w:next w:val="1"/>
    <w:unhideWhenUsed/>
    <w:qFormat/>
    <w:uiPriority w:val="39"/>
    <w:pPr>
      <w:spacing w:before="240" w:after="0" w:line="259" w:lineRule="auto"/>
      <w:outlineLvl w:val="9"/>
    </w:pPr>
    <w:rPr>
      <w:rFonts w:asciiTheme="majorHAnsi" w:hAnsiTheme="majorHAnsi" w:eastAsiaTheme="majorEastAsia" w:cstheme="majorBidi"/>
      <w:b w:val="0"/>
      <w:color w:val="2F5597" w:themeColor="accent1" w:themeShade="BF"/>
      <w:kern w:val="0"/>
      <w:sz w:val="32"/>
      <w:szCs w:val="32"/>
    </w:rPr>
  </w:style>
  <w:style w:type="character" w:customStyle="1" w:styleId="32">
    <w:name w:val="标题 3 Char"/>
    <w:basedOn w:val="21"/>
    <w:link w:val="5"/>
    <w:uiPriority w:val="9"/>
    <w:rPr>
      <w:rFonts w:asciiTheme="minorHAnsi" w:hAnsiTheme="minorHAnsi" w:eastAsiaTheme="minorEastAsia" w:cstheme="minorBidi"/>
      <w:b/>
      <w:bCs/>
      <w:kern w:val="2"/>
      <w:sz w:val="32"/>
      <w:szCs w:val="32"/>
    </w:rPr>
  </w:style>
  <w:style w:type="character" w:customStyle="1" w:styleId="33">
    <w:name w:val="标题 4 Char"/>
    <w:basedOn w:val="21"/>
    <w:link w:val="6"/>
    <w:uiPriority w:val="9"/>
    <w:rPr>
      <w:rFonts w:asciiTheme="majorHAnsi" w:hAnsiTheme="majorHAnsi" w:eastAsiaTheme="majorEastAsia" w:cstheme="majorBidi"/>
      <w:b/>
      <w:bCs/>
      <w:kern w:val="2"/>
      <w:sz w:val="28"/>
      <w:szCs w:val="28"/>
    </w:rPr>
  </w:style>
  <w:style w:type="paragraph" w:customStyle="1" w:styleId="34">
    <w:name w:val="16"/>
    <w:basedOn w:val="1"/>
    <w:uiPriority w:val="0"/>
    <w:pPr>
      <w:widowControl/>
      <w:spacing w:before="100" w:beforeAutospacing="1" w:after="100" w:afterAutospacing="1"/>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9EDDF-DBED-47F4-914F-5B01E8A296C8}">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2670</Words>
  <Characters>3015</Characters>
  <Lines>35</Lines>
  <Paragraphs>9</Paragraphs>
  <TotalTime>0</TotalTime>
  <ScaleCrop>false</ScaleCrop>
  <LinksUpToDate>false</LinksUpToDate>
  <CharactersWithSpaces>3122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2022-12-19T08:58:00Z</dcterms:created>
  <dc:creator>Office</dc:creator>
  <cp:lastModifiedBy>YauChou</cp:lastModifiedBy>
  <cp:lastPrinted>2022-05-23T17:49:00Z</cp:lastPrinted>
  <dcterms:modified xsi:type="dcterms:W3CDTF">2022-12-20T01:36:10Z</dcterms:modified>
  <dc:title>附件1</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40D16C75A35545D787625DC555522DFA</vt:lpwstr>
  </property>
</Properties>
</file>