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中共泸州市委党校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2022年第三批次直接考核招聘专业技术人员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考核成绩公示</w:t>
      </w:r>
    </w:p>
    <w:p>
      <w:pPr>
        <w:adjustRightInd w:val="0"/>
        <w:snapToGrid w:val="0"/>
        <w:jc w:val="center"/>
        <w:rPr>
          <w:b/>
          <w:sz w:val="15"/>
          <w:szCs w:val="15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12"/>
        <w:gridCol w:w="1813"/>
        <w:gridCol w:w="2082"/>
        <w:gridCol w:w="20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职位编号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考核成绩名次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考核顺序号(机号)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考核成绩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82.6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80.8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79.6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20220112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81.8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缺考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89.94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89.9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89.86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89.66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89.18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职位编号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考核成绩名次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考核顺序号(机号)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sz w:val="28"/>
                <w:szCs w:val="28"/>
              </w:rPr>
              <w:t>考核成绩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87.98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87.92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87.14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85.28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85.08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84.74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84.06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82.96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81.94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80.64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20220420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91.04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90.26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88.96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85.74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84.44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83.44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80.96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80.66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20220519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ZWNjZjM4NDY4YjM1ZTA5ZDVjNDNiY2FlNmFmNDEifQ=="/>
  </w:docVars>
  <w:rsids>
    <w:rsidRoot w:val="00F36BB5"/>
    <w:rsid w:val="001D3370"/>
    <w:rsid w:val="0024339E"/>
    <w:rsid w:val="002912CA"/>
    <w:rsid w:val="00840F2A"/>
    <w:rsid w:val="008B0724"/>
    <w:rsid w:val="00B52F17"/>
    <w:rsid w:val="00B853DD"/>
    <w:rsid w:val="00E541EC"/>
    <w:rsid w:val="00F36BB5"/>
    <w:rsid w:val="00F406E8"/>
    <w:rsid w:val="098726B2"/>
    <w:rsid w:val="20F63F8C"/>
    <w:rsid w:val="4BCB1CFA"/>
    <w:rsid w:val="59B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74F3-6FEC-45A7-92E5-A2F0760BD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686</Characters>
  <Lines>4</Lines>
  <Paragraphs>1</Paragraphs>
  <TotalTime>62</TotalTime>
  <ScaleCrop>false</ScaleCrop>
  <LinksUpToDate>false</LinksUpToDate>
  <CharactersWithSpaces>686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2022-12-19T08:36:00Z</dcterms:created>
  <dc:creator>PC</dc:creator>
  <cp:lastModifiedBy>文小刀</cp:lastModifiedBy>
  <dcterms:modified xsi:type="dcterms:W3CDTF">2022-12-20T03:13:09Z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A4C516810679425994C187794FE5F372</vt:lpwstr>
  </property>
</Properties>
</file>