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4A" w:rsidRPr="00B87020" w:rsidRDefault="00541426">
      <w:pPr>
        <w:pStyle w:val="3"/>
        <w:widowControl/>
        <w:spacing w:before="300" w:beforeAutospacing="0" w:after="180" w:afterAutospacing="0" w:line="300" w:lineRule="atLeast"/>
        <w:rPr>
          <w:rFonts w:asciiTheme="minorEastAsia" w:eastAsiaTheme="minorEastAsia" w:hAnsiTheme="minorEastAsia" w:cs="仿宋" w:hint="default"/>
          <w:b w:val="0"/>
          <w:color w:val="333333"/>
          <w:sz w:val="24"/>
          <w:szCs w:val="24"/>
          <w:shd w:val="clear" w:color="auto" w:fill="FFFFFF"/>
        </w:rPr>
      </w:pPr>
      <w:r w:rsidRPr="00B87020">
        <w:rPr>
          <w:rFonts w:asciiTheme="minorEastAsia" w:eastAsiaTheme="minorEastAsia" w:hAnsiTheme="minorEastAsia" w:cs="仿宋"/>
          <w:b w:val="0"/>
          <w:color w:val="333333"/>
          <w:sz w:val="24"/>
          <w:szCs w:val="24"/>
          <w:shd w:val="clear" w:color="auto" w:fill="FFFFFF"/>
        </w:rPr>
        <w:t>附件</w:t>
      </w:r>
      <w:r w:rsidR="008A00C4" w:rsidRPr="00B87020">
        <w:rPr>
          <w:rFonts w:asciiTheme="minorEastAsia" w:eastAsiaTheme="minorEastAsia" w:hAnsiTheme="minorEastAsia" w:cs="仿宋"/>
          <w:b w:val="0"/>
          <w:color w:val="333333"/>
          <w:sz w:val="24"/>
          <w:szCs w:val="24"/>
          <w:shd w:val="clear" w:color="auto" w:fill="FFFFFF"/>
        </w:rPr>
        <w:t>4：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  <w:sz w:val="44"/>
          <w:szCs w:val="44"/>
          <w:shd w:val="clear" w:color="auto" w:fill="FFFFFF"/>
        </w:rPr>
      </w:pPr>
      <w:r>
        <w:rPr>
          <w:color w:val="333333"/>
          <w:sz w:val="44"/>
          <w:szCs w:val="44"/>
          <w:shd w:val="clear" w:color="auto" w:fill="FFFFFF"/>
        </w:rPr>
        <w:t>研究生教育学科专业目录（2018年）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r>
        <w:rPr>
          <w:color w:val="333333"/>
          <w:shd w:val="clear" w:color="auto" w:fill="FFFFFF"/>
        </w:rPr>
        <w:t>01 哲学</w:t>
      </w:r>
      <w:bookmarkStart w:id="0" w:name="_GoBack"/>
      <w:bookmarkEnd w:id="0"/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0101 哲学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1" w:name="3_2"/>
      <w:bookmarkStart w:id="2" w:name="sub2470727_3_2"/>
      <w:bookmarkStart w:id="3" w:name="02_经济学"/>
      <w:bookmarkStart w:id="4" w:name="3-2"/>
      <w:bookmarkEnd w:id="1"/>
      <w:bookmarkEnd w:id="2"/>
      <w:bookmarkEnd w:id="3"/>
      <w:bookmarkEnd w:id="4"/>
      <w:r>
        <w:rPr>
          <w:color w:val="333333"/>
          <w:shd w:val="clear" w:color="auto" w:fill="FFFFFF"/>
        </w:rPr>
        <w:t>02 经济学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0201 理论经济学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0202 应用经济学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5" w:name="3-3"/>
      <w:bookmarkStart w:id="6" w:name="sub2470727_3_3"/>
      <w:bookmarkStart w:id="7" w:name="3_3"/>
      <w:bookmarkStart w:id="8" w:name="03_法学"/>
      <w:bookmarkEnd w:id="5"/>
      <w:bookmarkEnd w:id="6"/>
      <w:bookmarkEnd w:id="7"/>
      <w:bookmarkEnd w:id="8"/>
      <w:r>
        <w:rPr>
          <w:color w:val="333333"/>
          <w:shd w:val="clear" w:color="auto" w:fill="FFFFFF"/>
        </w:rPr>
        <w:t>03 法学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0301 法学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0302 政治学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0303 社会学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0304 民族学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0305 马克思主义理论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0306 公安学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9" w:name="sub2470727_3_4"/>
      <w:bookmarkStart w:id="10" w:name="04_教育学"/>
      <w:bookmarkStart w:id="11" w:name="3-4"/>
      <w:bookmarkStart w:id="12" w:name="3_4"/>
      <w:bookmarkEnd w:id="9"/>
      <w:bookmarkEnd w:id="10"/>
      <w:bookmarkEnd w:id="11"/>
      <w:bookmarkEnd w:id="12"/>
      <w:r>
        <w:rPr>
          <w:color w:val="333333"/>
          <w:shd w:val="clear" w:color="auto" w:fill="FFFFFF"/>
        </w:rPr>
        <w:t>04 教育学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0401 教育学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0402 心理学（可授教育学、理学学位）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0403 体育学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13" w:name="3-5"/>
      <w:bookmarkStart w:id="14" w:name="05_文学"/>
      <w:bookmarkStart w:id="15" w:name="3_5"/>
      <w:bookmarkStart w:id="16" w:name="sub2470727_3_5"/>
      <w:bookmarkEnd w:id="13"/>
      <w:bookmarkEnd w:id="14"/>
      <w:bookmarkEnd w:id="15"/>
      <w:bookmarkEnd w:id="16"/>
      <w:r>
        <w:rPr>
          <w:color w:val="333333"/>
          <w:shd w:val="clear" w:color="auto" w:fill="FFFFFF"/>
        </w:rPr>
        <w:t>05 文学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0501 中国语言文学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lastRenderedPageBreak/>
        <w:t>0502 外国语言文学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0503 新闻传播学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17" w:name="sub2470727_3_6"/>
      <w:bookmarkStart w:id="18" w:name="3-6"/>
      <w:bookmarkStart w:id="19" w:name="3_6"/>
      <w:bookmarkStart w:id="20" w:name="06_历史学"/>
      <w:bookmarkEnd w:id="17"/>
      <w:bookmarkEnd w:id="18"/>
      <w:bookmarkEnd w:id="19"/>
      <w:bookmarkEnd w:id="20"/>
      <w:r>
        <w:rPr>
          <w:color w:val="333333"/>
          <w:shd w:val="clear" w:color="auto" w:fill="FFFFFF"/>
        </w:rPr>
        <w:t>06 历史学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0601 考古学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0602 中国史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0603 世界史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21" w:name="sub2470727_3_7"/>
      <w:bookmarkStart w:id="22" w:name="3-7"/>
      <w:bookmarkStart w:id="23" w:name="07_理学"/>
      <w:bookmarkStart w:id="24" w:name="3_7"/>
      <w:bookmarkEnd w:id="21"/>
      <w:bookmarkEnd w:id="22"/>
      <w:bookmarkEnd w:id="23"/>
      <w:bookmarkEnd w:id="24"/>
      <w:r>
        <w:rPr>
          <w:color w:val="333333"/>
          <w:shd w:val="clear" w:color="auto" w:fill="FFFFFF"/>
        </w:rPr>
        <w:t>07 理学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0701 数学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0702 物理学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0703 化学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0704 天文学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0705 地理学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0706 大气科学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0707 海洋科学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0708 地球物理学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0709 地质学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0710 生物学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0711 系统科学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0712 科学技术史（分学科，可授理学、工学、农学、医学学位）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0713 生态学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0714 统计学（可授理学、经济学学位）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25" w:name="08_工学"/>
      <w:bookmarkStart w:id="26" w:name="3_8"/>
      <w:bookmarkStart w:id="27" w:name="sub2470727_3_8"/>
      <w:bookmarkStart w:id="28" w:name="3-8"/>
      <w:bookmarkEnd w:id="25"/>
      <w:bookmarkEnd w:id="26"/>
      <w:bookmarkEnd w:id="27"/>
      <w:bookmarkEnd w:id="28"/>
      <w:r>
        <w:rPr>
          <w:color w:val="333333"/>
          <w:shd w:val="clear" w:color="auto" w:fill="FFFFFF"/>
        </w:rPr>
        <w:t>08 工学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lastRenderedPageBreak/>
        <w:t>0801 力学（可授工学、理学学位）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0802 机械工程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0803 光学工程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0804 仪器科学与技术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0805 材料科学与工程（可授工学、理学学位）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0806 冶金工程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0807 动力工程及工程热物理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0808 电气工程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0809 电子科学与技术（可授工学、理学学位）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0810 信息与通信工程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0811 控制科学与工程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0812 计算机科学与技术（可授工学、理学学位）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0813 建筑学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0814 土木工程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0815 水利工程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0816 测绘科学与技术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0817 化学工程与技术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0818 地质资源与地质工程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0819 矿业工程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0820 石油与天然气工程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0821 纺织科学与工程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0822 轻工技术与工程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0823 交通运输工程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0824 船舶与海洋工程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lastRenderedPageBreak/>
        <w:t>0825 航空宇航科学与技术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0826 兵器科学与技术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0827 核科学与技术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0828 农业工程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0829 林业工程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0830 环境科学与工程（可授工学、理学、农学学位）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0831 生物医学工程（可授工学、理学、医学学位）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0832 食品科学与工程（可授工学、农学学位）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0833 城乡规划学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0834 风景园林学（可授工学、农学学位）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0835 软件工程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0836 生物工程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0837 安全科学与工程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0838 公安技术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0839 网络空间安全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29" w:name="sub2470727_3_9"/>
      <w:bookmarkStart w:id="30" w:name="3_9"/>
      <w:bookmarkStart w:id="31" w:name="3-9"/>
      <w:bookmarkStart w:id="32" w:name="09_农学"/>
      <w:bookmarkEnd w:id="29"/>
      <w:bookmarkEnd w:id="30"/>
      <w:bookmarkEnd w:id="31"/>
      <w:bookmarkEnd w:id="32"/>
      <w:r>
        <w:rPr>
          <w:color w:val="333333"/>
          <w:shd w:val="clear" w:color="auto" w:fill="FFFFFF"/>
        </w:rPr>
        <w:t>09 农学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0901 作物学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0902 园艺学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0903 农业资源与环境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0904 植物保护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0905 畜牧学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0906 兽医学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0907 林学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lastRenderedPageBreak/>
        <w:t>0908 水产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0909 草学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33" w:name="3-10"/>
      <w:bookmarkStart w:id="34" w:name="10_医学"/>
      <w:bookmarkStart w:id="35" w:name="3_10"/>
      <w:bookmarkStart w:id="36" w:name="sub2470727_3_10"/>
      <w:bookmarkEnd w:id="33"/>
      <w:bookmarkEnd w:id="34"/>
      <w:bookmarkEnd w:id="35"/>
      <w:bookmarkEnd w:id="36"/>
      <w:r>
        <w:rPr>
          <w:color w:val="333333"/>
          <w:shd w:val="clear" w:color="auto" w:fill="FFFFFF"/>
        </w:rPr>
        <w:t>10 医学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1001 基础医学（可授医学、理学学位）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1002 临床医学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1003 口腔医学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1004 公共卫生与预防医学（可授医学、理学学位）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1005 中医学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1006 中西医结合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1007 药学（可授医学、理学学位）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1008 中药学（可授医学、理学学位）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1009 特种医学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1010 医学技术（可授医学、理学学位）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1011 护理学（可授医学、理学学位）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37" w:name="3-11"/>
      <w:bookmarkStart w:id="38" w:name="sub2470727_3_11"/>
      <w:bookmarkStart w:id="39" w:name="3_11"/>
      <w:bookmarkStart w:id="40" w:name="11_军事学"/>
      <w:bookmarkEnd w:id="37"/>
      <w:bookmarkEnd w:id="38"/>
      <w:bookmarkEnd w:id="39"/>
      <w:bookmarkEnd w:id="40"/>
      <w:r>
        <w:rPr>
          <w:color w:val="333333"/>
          <w:shd w:val="clear" w:color="auto" w:fill="FFFFFF"/>
        </w:rPr>
        <w:t>11 军事学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1101 军事思想及军事历史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1102 战略学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1103 战役学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1104 战术学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1105 军队指挥学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1106 军事管理学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1107 军队政治工作学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1108 军事后勤学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lastRenderedPageBreak/>
        <w:t>1109 军事装备学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1110 军事训练学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41" w:name="12_管理学"/>
      <w:bookmarkStart w:id="42" w:name="3_12"/>
      <w:bookmarkStart w:id="43" w:name="sub2470727_3_12"/>
      <w:bookmarkStart w:id="44" w:name="3-12"/>
      <w:bookmarkEnd w:id="41"/>
      <w:bookmarkEnd w:id="42"/>
      <w:bookmarkEnd w:id="43"/>
      <w:bookmarkEnd w:id="44"/>
      <w:r>
        <w:rPr>
          <w:color w:val="333333"/>
          <w:shd w:val="clear" w:color="auto" w:fill="FFFFFF"/>
        </w:rPr>
        <w:t>12 管理学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1201 管理科学与工程（可授管理学、工学学位）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1202 工商管理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1203 农林经济管理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1204 公共管理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1205 图书情报与档案管理</w:t>
      </w:r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45" w:name="13_艺术学"/>
      <w:bookmarkStart w:id="46" w:name="sub2470727_3_13"/>
      <w:bookmarkStart w:id="47" w:name="3-13"/>
      <w:bookmarkStart w:id="48" w:name="3_13"/>
      <w:bookmarkEnd w:id="45"/>
      <w:bookmarkEnd w:id="46"/>
      <w:bookmarkEnd w:id="47"/>
      <w:bookmarkEnd w:id="48"/>
      <w:r>
        <w:rPr>
          <w:color w:val="333333"/>
          <w:shd w:val="clear" w:color="auto" w:fill="FFFFFF"/>
        </w:rPr>
        <w:t>13 艺术学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1301 艺术学理论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1302 音乐与舞蹈学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1303 戏剧与影视学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1304 美术学</w:t>
      </w:r>
    </w:p>
    <w:p w:rsidR="007A054A" w:rsidRDefault="00541426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Helvetica" w:eastAsia="Helvetica" w:hAnsi="Helvetica" w:cs="Helvetica"/>
          <w:color w:val="333333"/>
          <w:szCs w:val="21"/>
        </w:rPr>
      </w:pPr>
      <w: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  <w:t>1305 设计学（可授艺术学、工学学位）</w:t>
      </w:r>
      <w:r>
        <w:rPr>
          <w:rFonts w:ascii="Helvetica" w:eastAsia="Helvetica" w:hAnsi="Helvetica" w:cs="Helvetica"/>
          <w:color w:val="3366CC"/>
          <w:kern w:val="0"/>
          <w:sz w:val="18"/>
          <w:szCs w:val="18"/>
          <w:shd w:val="clear" w:color="auto" w:fill="FFFFFF"/>
          <w:lang w:bidi="ar"/>
        </w:rPr>
        <w:t> [4]</w:t>
      </w:r>
      <w:bookmarkStart w:id="49" w:name="ref_[4]_2470727"/>
      <w:r>
        <w:rPr>
          <w:rFonts w:ascii="Helvetica" w:eastAsia="Helvetica" w:hAnsi="Helvetica" w:cs="Helvetica"/>
          <w:color w:val="136EC2"/>
          <w:kern w:val="0"/>
          <w:sz w:val="0"/>
          <w:szCs w:val="0"/>
          <w:shd w:val="clear" w:color="auto" w:fill="FFFFFF"/>
          <w:lang w:bidi="ar"/>
        </w:rPr>
        <w:t> </w:t>
      </w:r>
      <w:bookmarkEnd w:id="49"/>
    </w:p>
    <w:p w:rsidR="007A054A" w:rsidRDefault="00541426">
      <w:pPr>
        <w:pStyle w:val="3"/>
        <w:widowControl/>
        <w:spacing w:before="300" w:beforeAutospacing="0" w:after="180" w:afterAutospacing="0" w:line="300" w:lineRule="atLeast"/>
        <w:rPr>
          <w:rFonts w:hint="default"/>
          <w:color w:val="333333"/>
        </w:rPr>
      </w:pPr>
      <w:bookmarkStart w:id="50" w:name="3_14"/>
      <w:bookmarkStart w:id="51" w:name="3-14"/>
      <w:bookmarkStart w:id="52" w:name="sub2470727_3_14"/>
      <w:bookmarkStart w:id="53" w:name="专业学位"/>
      <w:bookmarkEnd w:id="50"/>
      <w:bookmarkEnd w:id="51"/>
      <w:bookmarkEnd w:id="52"/>
      <w:bookmarkEnd w:id="53"/>
      <w:r>
        <w:rPr>
          <w:color w:val="333333"/>
          <w:shd w:val="clear" w:color="auto" w:fill="FFFFFF"/>
        </w:rPr>
        <w:t>专业学位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161"/>
        <w:gridCol w:w="2142"/>
        <w:gridCol w:w="2161"/>
      </w:tblGrid>
      <w:tr w:rsidR="007A054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35" w:type="dxa"/>
              <w:right w:w="0" w:type="dxa"/>
            </w:tcMar>
            <w:vAlign w:val="center"/>
          </w:tcPr>
          <w:p w:rsidR="007A054A" w:rsidRDefault="00541426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Helvetica" w:eastAsia="Helvetica" w:hAnsi="Helvetica" w:cs="Helvetica"/>
                <w:b/>
                <w:bCs/>
                <w:color w:val="333333"/>
                <w:szCs w:val="21"/>
              </w:rPr>
              <w:t>专业学位授予和人才培养目录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0251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金融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0857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*资源与环境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0252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应用统计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0858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*能源动力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0253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税务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0859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*土木水利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0254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国际商务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0860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*生物与医药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0255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保险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0861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*交通运输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0256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资产评估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0951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农业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0257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审计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0952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*兽医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0351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法律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0953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风景园林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lastRenderedPageBreak/>
              <w:t>0352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社会工作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0954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林业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0353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警务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1051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*临床医学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0451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*教育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1052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*口腔医学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0452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1053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公共卫生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0453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汉语国际教育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1054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护理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0454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应用心理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1055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药学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0551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翻译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1056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中药学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0552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新闻与传播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1057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*中医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0553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出版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1151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军事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0651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文物与博物馆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1251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工商管理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0851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建筑学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1252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公共管理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0853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城市规划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1253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会计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0854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*电子信息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1254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旅游管理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0855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*机械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1255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图书情报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0856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*材料与化工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1256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工程管理</w:t>
            </w:r>
          </w:p>
        </w:tc>
      </w:tr>
      <w:tr w:rsidR="007A054A">
        <w:trPr>
          <w:trHeight w:val="330"/>
        </w:trPr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7A054A">
            <w:pPr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7A054A">
            <w:pPr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1351</w:t>
            </w:r>
          </w:p>
        </w:tc>
        <w:tc>
          <w:tcPr>
            <w:tcW w:w="27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054A" w:rsidRDefault="00541426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Helvetica" w:eastAsia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 w:val="18"/>
                <w:szCs w:val="18"/>
                <w:lang w:bidi="ar"/>
              </w:rPr>
              <w:t>艺术</w:t>
            </w:r>
          </w:p>
        </w:tc>
      </w:tr>
    </w:tbl>
    <w:p w:rsidR="007A054A" w:rsidRDefault="007A054A"/>
    <w:sectPr w:rsidR="007A05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5D" w:rsidRDefault="000E3A5D">
      <w:r>
        <w:separator/>
      </w:r>
    </w:p>
  </w:endnote>
  <w:endnote w:type="continuationSeparator" w:id="0">
    <w:p w:rsidR="000E3A5D" w:rsidRDefault="000E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4A" w:rsidRDefault="0054142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54A" w:rsidRDefault="0054142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70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A054A" w:rsidRDefault="0054142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70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5D" w:rsidRDefault="000E3A5D">
      <w:r>
        <w:separator/>
      </w:r>
    </w:p>
  </w:footnote>
  <w:footnote w:type="continuationSeparator" w:id="0">
    <w:p w:rsidR="000E3A5D" w:rsidRDefault="000E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mQ1NTEwYjk5NjkxNjUwZjhhM2Q3OTRhNThiYTIifQ=="/>
  </w:docVars>
  <w:rsids>
    <w:rsidRoot w:val="007A054A"/>
    <w:rsid w:val="000E3A5D"/>
    <w:rsid w:val="005003B4"/>
    <w:rsid w:val="00541426"/>
    <w:rsid w:val="007A054A"/>
    <w:rsid w:val="008A00C4"/>
    <w:rsid w:val="008C1E4E"/>
    <w:rsid w:val="00B87020"/>
    <w:rsid w:val="00E132FA"/>
    <w:rsid w:val="0EAC7D03"/>
    <w:rsid w:val="41110886"/>
    <w:rsid w:val="6CC57125"/>
    <w:rsid w:val="790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31A507-EAF3-49CF-A8BD-53F5E3C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ppp126308@163.com</cp:lastModifiedBy>
  <cp:revision>5</cp:revision>
  <cp:lastPrinted>2022-10-28T07:09:00Z</cp:lastPrinted>
  <dcterms:created xsi:type="dcterms:W3CDTF">2022-09-27T08:56:00Z</dcterms:created>
  <dcterms:modified xsi:type="dcterms:W3CDTF">2022-12-19T04:46:00Z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CF17BD8029314A049DB33EB05021001D</vt:lpwstr>
  </property>
</Properties>
</file>