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b/>
          <w:bCs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pacing w:val="100"/>
          <w:sz w:val="44"/>
          <w:szCs w:val="44"/>
        </w:rPr>
        <w:t>台州市正立公证处招聘工作人员报名表</w:t>
      </w:r>
    </w:p>
    <w:tbl>
      <w:tblPr>
        <w:tblStyle w:val="2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92"/>
        <w:gridCol w:w="1189"/>
        <w:gridCol w:w="1477"/>
        <w:gridCol w:w="1388"/>
        <w:gridCol w:w="1517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4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招聘方式</w:t>
            </w:r>
          </w:p>
        </w:tc>
        <w:tc>
          <w:tcPr>
            <w:tcW w:w="7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招聘时间</w:t>
            </w:r>
          </w:p>
        </w:tc>
        <w:tc>
          <w:tcPr>
            <w:tcW w:w="7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150" w:firstLineChars="150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szCs w:val="20"/>
        </w:rPr>
      </w:pPr>
    </w:p>
    <w:tbl>
      <w:tblPr>
        <w:tblStyle w:val="2"/>
        <w:tblpPr w:leftFromText="180" w:rightFromText="180" w:vertAnchor="page" w:tblpX="-601" w:tblpY="1897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8"/>
        <w:gridCol w:w="992"/>
        <w:gridCol w:w="1134"/>
        <w:gridCol w:w="992"/>
        <w:gridCol w:w="4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  <w:szCs w:val="20"/>
        </w:rPr>
      </w:pPr>
      <w:r>
        <w:rPr>
          <w:rFonts w:hint="eastAsia" w:ascii="方正宋三简体" w:eastAsia="方正宋三简体"/>
        </w:rPr>
        <w:t xml:space="preserve"> </w:t>
      </w:r>
    </w:p>
    <w:p>
      <w:pPr>
        <w:spacing w:line="300" w:lineRule="exact"/>
        <w:rPr>
          <w:rFonts w:ascii="方正宋三简体" w:eastAsia="方正宋三简体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7C715FEC"/>
    <w:rsid w:val="7C7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2022-12-19T03:12:00Z</dcterms:created>
  <dc:creator>pc</dc:creator>
  <cp:lastModifiedBy>pc</cp:lastModifiedBy>
  <dcterms:modified xsi:type="dcterms:W3CDTF">2022-12-19T03:12:52Z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89469B82104A4F1CB85A86C9240FE323</vt:lpwstr>
  </property>
</Properties>
</file>