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27D" w14:textId="77777777" w:rsidR="00BE172B" w:rsidRPr="00180251" w:rsidRDefault="00BE172B" w:rsidP="00BE172B">
      <w:pPr>
        <w:widowControl/>
        <w:shd w:val="clear" w:color="auto" w:fill="FFFFFF"/>
        <w:spacing w:line="560" w:lineRule="exact"/>
        <w:rPr>
          <w:rFonts w:ascii="Times New Roman" w:eastAsia="方正楷体_GBK" w:hAnsi="Times New Roman" w:cs="Times New Roman"/>
          <w:color w:val="333333"/>
          <w:kern w:val="0"/>
          <w:sz w:val="32"/>
          <w:szCs w:val="32"/>
        </w:rPr>
      </w:pPr>
      <w:r w:rsidRPr="00180251">
        <w:rPr>
          <w:rFonts w:ascii="Times New Roman" w:eastAsia="方正楷体_GBK" w:hAnsi="Times New Roman" w:cs="Times New Roman"/>
          <w:color w:val="333333"/>
          <w:kern w:val="0"/>
          <w:sz w:val="32"/>
          <w:szCs w:val="32"/>
        </w:rPr>
        <w:t>附件</w:t>
      </w:r>
      <w:r w:rsidRPr="00180251">
        <w:rPr>
          <w:rFonts w:ascii="Times New Roman" w:eastAsia="方正楷体_GBK" w:hAnsi="Times New Roman" w:cs="Times New Roman"/>
          <w:color w:val="333333"/>
          <w:kern w:val="0"/>
          <w:sz w:val="32"/>
          <w:szCs w:val="32"/>
        </w:rPr>
        <w:t>1</w:t>
      </w:r>
    </w:p>
    <w:p w14:paraId="6D081992" w14:textId="0A66FF29" w:rsidR="007F1F46" w:rsidRPr="00180251" w:rsidRDefault="007F1F46" w:rsidP="007F1F46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color w:val="333333"/>
          <w:kern w:val="0"/>
          <w:sz w:val="44"/>
          <w:szCs w:val="44"/>
        </w:rPr>
        <w:t>江苏财会职业学院</w:t>
      </w:r>
      <w:r w:rsidRPr="00180251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2022</w:t>
      </w:r>
      <w:r w:rsidRPr="00180251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年公开招聘考试</w:t>
      </w:r>
    </w:p>
    <w:p w14:paraId="6AC9DA97" w14:textId="77777777" w:rsidR="007F1F46" w:rsidRPr="00180251" w:rsidRDefault="007F1F46" w:rsidP="007F1F46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</w:pPr>
      <w:r w:rsidRPr="00180251">
        <w:rPr>
          <w:rFonts w:ascii="Times New Roman" w:eastAsia="方正小标宋_GBK" w:hAnsi="Times New Roman" w:cs="Times New Roman"/>
          <w:bCs/>
          <w:color w:val="333333"/>
          <w:kern w:val="0"/>
          <w:sz w:val="44"/>
          <w:szCs w:val="44"/>
        </w:rPr>
        <w:t>考生新冠肺炎疫情防控告知书</w:t>
      </w:r>
    </w:p>
    <w:p w14:paraId="2F93D84B" w14:textId="77777777" w:rsidR="007F1F46" w:rsidRPr="007F1F46" w:rsidRDefault="007F1F46" w:rsidP="007F1F46"/>
    <w:p w14:paraId="1FF5CB48" w14:textId="32B229C7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为确保江苏财会职业学院2022年公开招聘专职辅导员考试安全顺利进行，现将考试期间新冠肺炎疫情防控有关措施和要求告知如下，请所有考生知悉、理解、配合和支持。</w:t>
      </w:r>
    </w:p>
    <w:p w14:paraId="73215CC0" w14:textId="51EC0BA7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一、考生应至少于考试前5天（2022年12月19日及以前）申领“苏康码”</w:t>
      </w:r>
      <w:r w:rsidR="00BF266D" w:rsidRPr="00BF266D">
        <w:rPr>
          <w:rFonts w:ascii="方正小标宋_GBK" w:eastAsia="方正小标宋_GBK" w:hint="eastAsia"/>
          <w:sz w:val="32"/>
          <w:szCs w:val="32"/>
        </w:rPr>
        <w:t>（居住在江苏省外的考生申领“苏康码”时，可在“到江苏居住地区”和“到江苏后详细地址”栏中填写招录单位、来苏入住地点等地址</w:t>
      </w:r>
      <w:r w:rsidR="00BF266D" w:rsidRPr="00BF266D">
        <w:rPr>
          <w:rFonts w:ascii="方正小标宋_GBK" w:eastAsia="方正小标宋_GBK"/>
          <w:sz w:val="32"/>
          <w:szCs w:val="32"/>
        </w:rPr>
        <w:t>）</w:t>
      </w:r>
      <w:r w:rsidRPr="00644329">
        <w:rPr>
          <w:rFonts w:ascii="方正小标宋_GBK" w:eastAsia="方正小标宋_GBK" w:hint="eastAsia"/>
          <w:sz w:val="32"/>
          <w:szCs w:val="32"/>
        </w:rPr>
        <w:t>，并确保为绿码。按照疫情防控属地化管理原则，考生应详细了解并严格执行</w:t>
      </w:r>
      <w:r w:rsidR="00F257E8" w:rsidRPr="00F257E8">
        <w:rPr>
          <w:rFonts w:ascii="方正小标宋_GBK" w:eastAsia="方正小标宋_GBK" w:hint="eastAsia"/>
          <w:sz w:val="32"/>
          <w:szCs w:val="32"/>
        </w:rPr>
        <w:t>考点</w:t>
      </w:r>
      <w:r w:rsidRPr="00644329">
        <w:rPr>
          <w:rFonts w:ascii="方正小标宋_GBK" w:eastAsia="方正小标宋_GBK" w:hint="eastAsia"/>
          <w:sz w:val="32"/>
          <w:szCs w:val="32"/>
        </w:rPr>
        <w:t>所在设区市对参加本次考试疫情防控的具体要求，以免影响正常参加考试。</w:t>
      </w:r>
    </w:p>
    <w:p w14:paraId="55DEB937" w14:textId="68AB3B77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考生应按疫情防控有关要求做好个人防护和健康管理，备考期间不前往国（境）外或国内疫情高风险区，主动减少外出、不必要的聚集和人员接触。出行时注意保持社交距离，规范佩戴口罩，做好个人防护。如出现发热、干咳等急性呼吸道异常症状应及时就医，以免影响正常参加考试。</w:t>
      </w:r>
    </w:p>
    <w:p w14:paraId="1D45FA89" w14:textId="71659391" w:rsidR="00BF266D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二、</w:t>
      </w:r>
      <w:r w:rsidR="0032523E" w:rsidRPr="0032523E">
        <w:rPr>
          <w:rFonts w:ascii="方正小标宋_GBK" w:eastAsia="方正小标宋_GBK" w:hint="eastAsia"/>
          <w:sz w:val="32"/>
          <w:szCs w:val="32"/>
        </w:rPr>
        <w:t>考试当天入场时，考生应出示本人有效期内身份证原件、准考证、“苏康码”绿码，</w:t>
      </w:r>
      <w:r w:rsidR="0032523E" w:rsidRPr="0032523E">
        <w:rPr>
          <w:rFonts w:ascii="方正小标宋_GBK" w:eastAsia="方正小标宋_GBK"/>
          <w:sz w:val="32"/>
          <w:szCs w:val="32"/>
        </w:rPr>
        <w:t>48小时内核酸阴性检测报告（省内外具有相关资质检测机构出具的纸质报告、电子报告或</w:t>
      </w:r>
      <w:r w:rsidR="0032523E" w:rsidRPr="0032523E">
        <w:rPr>
          <w:rFonts w:ascii="方正小标宋_GBK" w:eastAsia="方正小标宋_GBK"/>
          <w:sz w:val="32"/>
          <w:szCs w:val="32"/>
        </w:rPr>
        <w:t>“</w:t>
      </w:r>
      <w:r w:rsidR="0032523E" w:rsidRPr="0032523E">
        <w:rPr>
          <w:rFonts w:ascii="方正小标宋_GBK" w:eastAsia="方正小标宋_GBK"/>
          <w:sz w:val="32"/>
          <w:szCs w:val="32"/>
        </w:rPr>
        <w:t>苏康码</w:t>
      </w:r>
      <w:r w:rsidR="0032523E" w:rsidRPr="0032523E">
        <w:rPr>
          <w:rFonts w:ascii="方正小标宋_GBK" w:eastAsia="方正小标宋_GBK"/>
          <w:sz w:val="32"/>
          <w:szCs w:val="32"/>
        </w:rPr>
        <w:t>”</w:t>
      </w:r>
      <w:r w:rsidR="0032523E" w:rsidRPr="0032523E">
        <w:rPr>
          <w:rFonts w:ascii="方正小标宋_GBK" w:eastAsia="方正小标宋_GBK"/>
          <w:sz w:val="32"/>
          <w:szCs w:val="32"/>
        </w:rPr>
        <w:t>、检测机构APP显示均可），经现场测量体温＜37.3</w:t>
      </w:r>
      <w:r w:rsidR="0032523E" w:rsidRPr="0032523E">
        <w:rPr>
          <w:rFonts w:ascii="方正小标宋_GBK" w:eastAsia="方正小标宋_GBK"/>
          <w:sz w:val="32"/>
          <w:szCs w:val="32"/>
        </w:rPr>
        <w:t>℃</w:t>
      </w:r>
      <w:r w:rsidR="0032523E" w:rsidRPr="0032523E">
        <w:rPr>
          <w:rFonts w:ascii="方正小标宋_GBK" w:eastAsia="方正小标宋_GBK"/>
          <w:sz w:val="32"/>
          <w:szCs w:val="32"/>
        </w:rPr>
        <w:t>且无干咳等异常症状，方可入场参加考试。</w:t>
      </w:r>
      <w:r w:rsidR="00BF266D" w:rsidRPr="00BF266D">
        <w:rPr>
          <w:rFonts w:ascii="方正小标宋_GBK" w:eastAsia="方正小标宋_GBK"/>
          <w:sz w:val="32"/>
          <w:szCs w:val="32"/>
        </w:rPr>
        <w:t>因患感冒等非新冠肺炎疾病有发热（体温</w:t>
      </w:r>
      <w:r w:rsidR="00BF266D" w:rsidRPr="00BF266D">
        <w:rPr>
          <w:rFonts w:ascii="方正小标宋_GBK" w:eastAsia="方正小标宋_GBK"/>
          <w:sz w:val="32"/>
          <w:szCs w:val="32"/>
        </w:rPr>
        <w:t>≥</w:t>
      </w:r>
      <w:r w:rsidR="00BF266D" w:rsidRPr="00BF266D">
        <w:rPr>
          <w:rFonts w:ascii="方正小标宋_GBK" w:eastAsia="方正小标宋_GBK"/>
          <w:sz w:val="32"/>
          <w:szCs w:val="32"/>
        </w:rPr>
        <w:t>37.3</w:t>
      </w:r>
      <w:r w:rsidR="00BF266D" w:rsidRPr="00BF266D">
        <w:rPr>
          <w:rFonts w:ascii="方正小标宋_GBK" w:eastAsia="方正小标宋_GBK"/>
          <w:sz w:val="32"/>
          <w:szCs w:val="32"/>
        </w:rPr>
        <w:t>℃</w:t>
      </w:r>
      <w:r w:rsidR="00BF266D" w:rsidRPr="00BF266D">
        <w:rPr>
          <w:rFonts w:ascii="方正小标宋_GBK" w:eastAsia="方正小标宋_GBK"/>
          <w:sz w:val="32"/>
          <w:szCs w:val="32"/>
        </w:rPr>
        <w:t>）、干咳等症状的</w:t>
      </w:r>
      <w:r w:rsidR="00BF266D" w:rsidRPr="00BF266D">
        <w:rPr>
          <w:rFonts w:ascii="方正小标宋_GBK" w:eastAsia="方正小标宋_GBK"/>
          <w:sz w:val="32"/>
          <w:szCs w:val="32"/>
        </w:rPr>
        <w:lastRenderedPageBreak/>
        <w:t>考生，考试当天如症状未消失，应主动报告，除应符合上述入场参加考试的条件外，经排查无流行病学史的，还须服从安排在临时隔离考场参</w:t>
      </w:r>
      <w:r w:rsidR="00BF266D" w:rsidRPr="00BF266D">
        <w:rPr>
          <w:rFonts w:ascii="方正小标宋_GBK" w:eastAsia="方正小标宋_GBK" w:hint="eastAsia"/>
          <w:sz w:val="32"/>
          <w:szCs w:val="32"/>
        </w:rPr>
        <w:t>加考试。</w:t>
      </w:r>
    </w:p>
    <w:p w14:paraId="5D865E60" w14:textId="5A94E5EF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考生应服从考试现场防疫管理，并自备医用外科口罩或无呼吸阀N95口罩，除身份核验环节外应全程规范佩戴，做好个人防护。根据疫情防控有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 w14:paraId="427BFC6C" w14:textId="7925E1C8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三、有下列情形之一的考生不得参加考试，且应主动报告并配合相应疫情防控安排：</w:t>
      </w:r>
    </w:p>
    <w:p w14:paraId="01A7CA7D" w14:textId="4BB6D9F3" w:rsidR="007F1F46" w:rsidRPr="00644329" w:rsidRDefault="00430AE3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1.</w:t>
      </w:r>
      <w:r w:rsidR="007F1F46" w:rsidRPr="00644329">
        <w:rPr>
          <w:rFonts w:ascii="方正小标宋_GBK" w:eastAsia="方正小标宋_GBK" w:hint="eastAsia"/>
          <w:sz w:val="32"/>
          <w:szCs w:val="32"/>
        </w:rPr>
        <w:t>考试当天不能现场出示本人“苏康码”绿码、符合要求核酸检测阴性证明的；</w:t>
      </w:r>
    </w:p>
    <w:p w14:paraId="00DC1C84" w14:textId="5D1A2048" w:rsidR="007F1F46" w:rsidRPr="00644329" w:rsidRDefault="00430AE3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2.</w:t>
      </w:r>
      <w:r w:rsidR="007F1F46" w:rsidRPr="00644329">
        <w:rPr>
          <w:rFonts w:ascii="方正小标宋_GBK" w:eastAsia="方正小标宋_GBK" w:hint="eastAsia"/>
          <w:sz w:val="32"/>
          <w:szCs w:val="32"/>
        </w:rPr>
        <w:t>仍在隔离期的新冠肺炎确诊病例、无症状感染者及密切接触者，以及有国（境）外、国内疫情高风险区旅居史未满规定隔离期及健康监测期的；</w:t>
      </w:r>
    </w:p>
    <w:p w14:paraId="58EDB11B" w14:textId="1DB5AE68" w:rsidR="007F1F46" w:rsidRPr="00644329" w:rsidRDefault="00430AE3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3.</w:t>
      </w:r>
      <w:r w:rsidR="007F1F46" w:rsidRPr="00644329">
        <w:rPr>
          <w:rFonts w:ascii="方正小标宋_GBK" w:eastAsia="方正小标宋_GBK" w:hint="eastAsia"/>
          <w:sz w:val="32"/>
          <w:szCs w:val="32"/>
        </w:rPr>
        <w:t>因疫情相关原因被旅居地或考试地点所在地管控不能到场的，或被要求不得参加聚集性活动的。</w:t>
      </w:r>
    </w:p>
    <w:p w14:paraId="4E91279E" w14:textId="63925B8E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四、考试过程中，考生出现发热、干咳等可疑症状，应主动向工作人员报告，经复测复查确有症状的，应配合转移到隔离考场参加考试，考试结束后应服从疫情防控有关安排。考生因此耽误的考试时间不予弥补。</w:t>
      </w:r>
    </w:p>
    <w:p w14:paraId="31A9A50D" w14:textId="58935759" w:rsidR="007F1F46" w:rsidRPr="00644329" w:rsidRDefault="007F1F46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五、考生应诚信申报相关信息，如有隐瞒或谎报旅居史、</w:t>
      </w:r>
      <w:r w:rsidRPr="00644329">
        <w:rPr>
          <w:rFonts w:ascii="方正小标宋_GBK" w:eastAsia="方正小标宋_GBK" w:hint="eastAsia"/>
          <w:sz w:val="32"/>
          <w:szCs w:val="32"/>
        </w:rPr>
        <w:lastRenderedPageBreak/>
        <w:t>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14:paraId="5F7C2A35" w14:textId="77777777" w:rsidR="00655505" w:rsidRPr="00644329" w:rsidRDefault="00655505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招聘主管部门或招聘单位在组织报名资格复审、考察体检等工作时，按照有关规定落实疫情防控要求，考生应当服从安排。</w:t>
      </w:r>
    </w:p>
    <w:p w14:paraId="73E838AC" w14:textId="396C19FB" w:rsidR="00D27294" w:rsidRPr="00644329" w:rsidRDefault="00655505" w:rsidP="00655505">
      <w:pPr>
        <w:spacing w:line="56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644329">
        <w:rPr>
          <w:rFonts w:ascii="方正小标宋_GBK" w:eastAsia="方正小标宋_GBK" w:hint="eastAsia"/>
          <w:sz w:val="32"/>
          <w:szCs w:val="32"/>
        </w:rPr>
        <w:t>请考生持续关注新冠肺炎疫情动态和江苏省、考试地点所在设区市疫情防控最新要求，考前如有新的调整和新的要求，将另行告知。</w:t>
      </w:r>
    </w:p>
    <w:sectPr w:rsidR="00D27294" w:rsidRPr="0064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ED9A" w14:textId="77777777" w:rsidR="00FF1F6C" w:rsidRDefault="00FF1F6C" w:rsidP="007F1F46">
      <w:r>
        <w:separator/>
      </w:r>
    </w:p>
  </w:endnote>
  <w:endnote w:type="continuationSeparator" w:id="0">
    <w:p w14:paraId="07CB28EE" w14:textId="77777777" w:rsidR="00FF1F6C" w:rsidRDefault="00FF1F6C" w:rsidP="007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7C08" w14:textId="77777777" w:rsidR="00FF1F6C" w:rsidRDefault="00FF1F6C" w:rsidP="007F1F46">
      <w:r>
        <w:separator/>
      </w:r>
    </w:p>
  </w:footnote>
  <w:footnote w:type="continuationSeparator" w:id="0">
    <w:p w14:paraId="4FFCA765" w14:textId="77777777" w:rsidR="00FF1F6C" w:rsidRDefault="00FF1F6C" w:rsidP="007F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4"/>
    <w:rsid w:val="0032523E"/>
    <w:rsid w:val="0038629C"/>
    <w:rsid w:val="00407C74"/>
    <w:rsid w:val="00430AE3"/>
    <w:rsid w:val="00644329"/>
    <w:rsid w:val="00655505"/>
    <w:rsid w:val="007F1F46"/>
    <w:rsid w:val="0095727C"/>
    <w:rsid w:val="00A81BC0"/>
    <w:rsid w:val="00BD2600"/>
    <w:rsid w:val="00BE172B"/>
    <w:rsid w:val="00BF266D"/>
    <w:rsid w:val="00D27294"/>
    <w:rsid w:val="00E74EF4"/>
    <w:rsid w:val="00F257E8"/>
    <w:rsid w:val="00FD63D4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F1F5"/>
  <w15:chartTrackingRefBased/>
  <w15:docId w15:val="{D6035C59-4B6F-4847-8C06-4B23921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翔</dc:creator>
  <cp:keywords/>
  <dc:description/>
  <cp:lastModifiedBy>章 翔</cp:lastModifiedBy>
  <cp:revision>9</cp:revision>
  <dcterms:created xsi:type="dcterms:W3CDTF">2022-12-15T06:37:00Z</dcterms:created>
  <dcterms:modified xsi:type="dcterms:W3CDTF">2022-12-16T07:53:00Z</dcterms:modified>
</cp:coreProperties>
</file>