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560"/>
        <w:jc w:val="left"/>
        <w:textAlignment w:val="auto"/>
        <w:rPr>
          <w:rFonts w:ascii="宋体" w:hAnsi="宋体" w:eastAsia="宋体" w:cs="宋体"/>
          <w:b/>
          <w:b/>
          <w:bCs/>
          <w:sz w:val="24"/>
          <w:szCs w:val="24"/>
          <w:lang w:val="en-US" w:eastAsia="zh-CN"/>
        </w:rPr>
      </w:pPr>
      <w:r>
        <w:rPr>
          <w:rFonts w:ascii="宋体" w:hAnsi="宋体" w:cs="宋体"/>
          <w:b/>
          <w:bCs/>
          <w:sz w:val="24"/>
          <w:szCs w:val="24"/>
          <w:lang w:eastAsia="zh-CN"/>
        </w:rPr>
        <w:t>附件</w:t>
      </w:r>
      <w:r>
        <w:rPr>
          <w:rFonts w:cs="宋体" w:ascii="宋体" w:hAnsi="宋体"/>
          <w:b/>
          <w:bCs/>
          <w:sz w:val="24"/>
          <w:szCs w:val="24"/>
          <w:lang w:val="en-US" w:eastAsia="zh-CN"/>
        </w:rPr>
        <w:t>4</w:t>
      </w:r>
      <w:r>
        <w:rPr>
          <w:rFonts w:ascii="宋体" w:hAnsi="宋体" w:cs="宋体"/>
          <w:b/>
          <w:bCs/>
          <w:sz w:val="24"/>
          <w:szCs w:val="24"/>
          <w:lang w:val="en-US" w:eastAsia="zh-CN"/>
        </w:rPr>
        <w:t>：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560"/>
        <w:jc w:val="center"/>
        <w:textAlignment w:val="auto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cs="宋体"/>
          <w:sz w:val="44"/>
          <w:szCs w:val="44"/>
          <w:lang w:eastAsia="zh-CN"/>
        </w:rPr>
        <w:t>同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意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报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</w:t>
      </w:r>
      <w:r>
        <w:rPr>
          <w:rFonts w:ascii="宋体" w:hAnsi="宋体" w:cs="宋体"/>
          <w:sz w:val="44"/>
          <w:szCs w:val="44"/>
          <w:lang w:eastAsia="zh-CN"/>
        </w:rPr>
        <w:t>考</w:t>
      </w:r>
      <w:r>
        <w:rPr>
          <w:rFonts w:ascii="宋体" w:hAnsi="宋体" w:cs="宋体"/>
          <w:sz w:val="44"/>
          <w:szCs w:val="44"/>
          <w:lang w:val="en-US" w:eastAsia="zh-CN"/>
        </w:rPr>
        <w:t xml:space="preserve"> 证 明</w:t>
      </w:r>
    </w:p>
    <w:p>
      <w:pPr>
        <w:pStyle w:val="Normal"/>
        <w:keepNext w:val="false"/>
        <w:keepLines w:val="false"/>
        <w:pageBreakBefore w:val="false"/>
        <w:widowControl w:val="false"/>
        <w:overflowPunct w:val="false"/>
        <w:bidi w:val="0"/>
        <w:snapToGrid w:val="true"/>
        <w:spacing w:lineRule="exact" w:line="30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eastAsia="方正小标宋简体" w:cs="方正小标宋简体" w:ascii="方正小标宋简体" w:hAnsi="方正小标宋简体"/>
          <w:sz w:val="44"/>
          <w:szCs w:val="44"/>
          <w:lang w:eastAsia="zh-CN"/>
        </w:rPr>
      </w:r>
      <w:bookmarkStart w:id="0" w:name="_GoBack"/>
      <w:bookmarkStart w:id="1" w:name="_GoBack"/>
      <w:bookmarkEnd w:id="1"/>
    </w:p>
    <w:tbl>
      <w:tblPr>
        <w:tblStyle w:val="5"/>
        <w:tblW w:w="94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1"/>
        <w:gridCol w:w="1740"/>
        <w:gridCol w:w="1230"/>
        <w:gridCol w:w="1467"/>
        <w:gridCol w:w="1423"/>
        <w:gridCol w:w="1989"/>
      </w:tblGrid>
      <w:tr>
        <w:trPr>
          <w:trHeight w:val="592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</w:tr>
      <w:tr>
        <w:trPr>
          <w:trHeight w:val="592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</w:tr>
      <w:tr>
        <w:trPr>
          <w:trHeight w:val="697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>
          <w:trHeight w:val="737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>
          <w:trHeight w:val="737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r>
          </w:p>
        </w:tc>
      </w:tr>
      <w:tr>
        <w:trPr>
          <w:trHeight w:val="529" w:hRule="exact"/>
        </w:trPr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</w:tr>
      <w:tr>
        <w:trPr>
          <w:trHeight w:val="737" w:hRule="exact"/>
        </w:trPr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</w:tc>
      </w:tr>
      <w:tr>
        <w:trPr>
          <w:trHeight w:val="90" w:hRule="atLeas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1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rPr>
                <w:position w:val="0"/>
                <w:sz w:val="21"/>
                <w:vertAlign w:val="baseline"/>
                <w:lang w:eastAsia="zh-CN"/>
              </w:rPr>
            </w:pPr>
            <w:r>
              <w:rPr>
                <w:position w:val="0"/>
                <w:sz w:val="20"/>
                <w:vertAlign w:val="baseline"/>
                <w:lang w:eastAsia="zh-CN"/>
              </w:rPr>
            </w:r>
          </w:p>
        </w:tc>
      </w:tr>
      <w:tr>
        <w:trPr>
          <w:trHeight w:val="1190" w:hRule="atLeas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both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rPr>
          <w:trHeight w:val="990" w:hRule="atLeas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rPr>
          <w:trHeight w:val="1165" w:hRule="atLeas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ind w:firstLine="560"/>
              <w:jc w:val="both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both"/>
              <w:textAlignment w:val="auto"/>
              <w:rPr>
                <w:rFonts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>本人签字：</w:t>
            </w:r>
          </w:p>
        </w:tc>
      </w:tr>
      <w:tr>
        <w:trPr>
          <w:trHeight w:val="935" w:hRule="atLeas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20"/>
              <w:jc w:val="center"/>
              <w:textAlignment w:val="auto"/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</w:pP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position w:val="0"/>
                <w:sz w:val="28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00"/>
              <w:textAlignment w:val="auto"/>
              <w:rPr>
                <w:rFonts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黑体" w:cs="黑体" w:ascii="黑体" w:hAnsi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黑体" w:hAnsi="黑体" w:cs="黑体" w:eastAsia="黑体"/>
                <w:color w:val="000000"/>
                <w:sz w:val="21"/>
                <w:szCs w:val="21"/>
                <w:lang w:eastAsia="zh-CN"/>
              </w:rPr>
              <w:t>公务员（含参照公务法管理单位工作人员）和事业单位工作人员有服务年限规定且服务期未满的不得报考（服务期计算截止时间为招聘公告发布之日）。</w:t>
            </w:r>
          </w:p>
          <w:p>
            <w:pPr>
              <w:pStyle w:val="Normal"/>
              <w:keepNext w:val="false"/>
              <w:keepLines w:val="false"/>
              <w:widowControl w:val="false"/>
              <w:overflowPunct w:val="false"/>
              <w:bidi w:val="0"/>
              <w:snapToGrid w:val="true"/>
              <w:spacing w:lineRule="exact" w:line="300"/>
              <w:textAlignment w:val="auto"/>
              <w:rPr>
                <w:position w:val="0"/>
                <w:sz w:val="2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黑体" w:cs="黑体" w:ascii="黑体" w:hAnsi="黑体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黑体" w:hAnsi="黑体" w:cs="黑体" w:eastAsia="黑体"/>
                <w:color w:val="000000"/>
                <w:sz w:val="21"/>
                <w:szCs w:val="21"/>
                <w:lang w:val="en-US" w:eastAsia="zh-CN"/>
              </w:rPr>
              <w:t>工作单位、主管部门、组织人社部门必须明确填写“是否同意报考”意见。</w:t>
            </w:r>
          </w:p>
        </w:tc>
      </w:tr>
    </w:tbl>
    <w:p>
      <w:pPr>
        <w:pStyle w:val="Normal"/>
        <w:widowControl w:val="false"/>
        <w:bidi w:val="0"/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Luxi Sans">
    <w:charset w:val="86"/>
    <w:family w:val="roman"/>
    <w:pitch w:val="variable"/>
  </w:font>
  <w:font w:name="Liberation Sans">
    <w:altName w:val="Arial"/>
    <w:charset w:val="86"/>
    <w:family w:val="swiss"/>
    <w:pitch w:val="variable"/>
  </w:font>
  <w:font w:name="宋体">
    <w:charset w:val="86"/>
    <w:family w:val="roman"/>
    <w:pitch w:val="variable"/>
  </w:font>
  <w:font w:name="方正小标宋简体">
    <w:charset w:val="86"/>
    <w:family w:val="roman"/>
    <w:pitch w:val="variable"/>
  </w:font>
  <w:font w:name="黑体">
    <w:charset w:val="86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420"/>
  <w:autoHyphenation w:val="true"/>
  <w:compat>
    <w:doNotExpandShiftReturn/>
    <w:compatSetting w:name="compatibilityMode" w:uri="http://schemas.microsoft.com/office/word" w:val="14"/>
  </w:compat>
  <w:documentProtection w:edit="readOnly" w:cryptProviderType="rsaAES" w:cryptAlgorithmClass="hash" w:cryptAlgorithmType="typeAny" w:cryptAlgorithmSid="" w:cryptSpinCount="0" w:hash="" w:salt="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 w:qFormat="1"/>
    <w:lsdException w:name="heading 3" w:uiPriority="0" w:semiHidden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Arial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keepLines/>
      <w:widowControl w:val="false"/>
      <w:spacing w:lineRule="auto" w:line="578" w:before="340" w:after="330"/>
      <w:outlineLvl w:val="0"/>
    </w:pPr>
    <w:rPr>
      <w:b/>
      <w:bCs/>
      <w:kern w:val="2"/>
      <w:sz w:val="44"/>
    </w:rPr>
  </w:style>
  <w:style w:type="paragraph" w:styleId="2">
    <w:name w:val="Heading 2"/>
    <w:basedOn w:val="Normal"/>
    <w:next w:val="Normal"/>
    <w:uiPriority w:val="0"/>
    <w:qFormat/>
    <w:pPr>
      <w:keepNext w:val="true"/>
      <w:keepLines/>
      <w:widowControl w:val="false"/>
      <w:spacing w:lineRule="auto" w:line="415" w:before="260" w:after="260"/>
      <w:outlineLvl w:val="1"/>
    </w:pPr>
    <w:rPr>
      <w:rFonts w:ascii="Luxi Sans" w:hAnsi="Luxi Sans" w:eastAsia="黑体"/>
      <w:b/>
      <w:sz w:val="32"/>
    </w:rPr>
  </w:style>
  <w:style w:type="paragraph" w:styleId="3">
    <w:name w:val="Heading 3"/>
    <w:basedOn w:val="Normal"/>
    <w:next w:val="Normal"/>
    <w:uiPriority w:val="0"/>
    <w:qFormat/>
    <w:pPr>
      <w:keepNext w:val="true"/>
      <w:keepLines/>
      <w:widowControl w:val="false"/>
      <w:spacing w:lineRule="auto" w:line="415" w:before="260" w:after="260"/>
      <w:outlineLvl w:val="2"/>
    </w:pPr>
    <w:rPr>
      <w:b/>
      <w:sz w:val="32"/>
    </w:rPr>
  </w:style>
  <w:style w:type="character" w:styleId="DefaultParagraphFont" w:default="1">
    <w:name w:val="Default Paragraph Font"/>
    <w:uiPriority w:val="0"/>
    <w:qFormat/>
    <w:rPr/>
  </w:style>
  <w:style w:type="paragraph" w:styleId="Style11">
    <w:name w:val="标题样式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17</TotalTime>
  <Application>LibreOffice/7.0.4.2$Windows_X86_64 LibreOffice_project/dcf040e67528d9187c66b2379df5ea4407429775</Application>
  <AppVersion>15.0000</AppVersion>
  <Pages>2</Pages>
  <Words>301</Words>
  <Characters>303</Characters>
  <CharactersWithSpaces>471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2022-06-20T04:50:00Z</dcterms:created>
  <dc:creator>Somuns_H</dc:creator>
  <dc:description/>
  <dc:language>zh-CN</dc:language>
  <cp:lastModifiedBy>ylgxq</cp:lastModifiedBy>
  <dcterms:modified xsi:type="dcterms:W3CDTF">2022-07-01T10:28:47Z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F8D4A96FF551462BB4A0C115C82CD8D3</vt:lpwstr>
  </property>
  <property fmtid="{D5CDD505-2E9C-101B-9397-08002B2CF9AE}" pid="3" name="KSOProductBuildVer">
    <vt:lpwstr>2052-11.1.0.10314</vt:lpwstr>
  </property>
</Properties>
</file>