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EC" w:rsidRDefault="003E7FE4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2255EC" w:rsidRDefault="002255EC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Times New Roman" w:eastAsia="仿宋" w:hAnsi="Times New Roman"/>
          <w:b/>
          <w:bCs/>
          <w:sz w:val="32"/>
          <w:szCs w:val="32"/>
        </w:rPr>
      </w:pPr>
    </w:p>
    <w:p w:rsidR="002255EC" w:rsidRDefault="003E7FE4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系统测试操作步骤</w:t>
      </w:r>
    </w:p>
    <w:p w:rsidR="002255EC" w:rsidRDefault="002255EC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Times New Roman" w:eastAsia="仿宋" w:hAnsi="Times New Roman"/>
          <w:b/>
          <w:bCs/>
          <w:sz w:val="32"/>
          <w:szCs w:val="32"/>
        </w:rPr>
      </w:pPr>
    </w:p>
    <w:p w:rsidR="002255EC" w:rsidRDefault="003E7FE4">
      <w:pPr>
        <w:numPr>
          <w:ilvl w:val="0"/>
          <w:numId w:val="1"/>
        </w:numPr>
        <w:spacing w:line="560" w:lineRule="exact"/>
        <w:ind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登录并核对个人信息</w:t>
      </w:r>
    </w:p>
    <w:p w:rsidR="002255EC" w:rsidRDefault="003E7FE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使用电脑打开考试入口链接，输入登录账号、密码、验证码，按照系统提示核对个人信息（</w:t>
      </w:r>
      <w:r>
        <w:rPr>
          <w:rFonts w:ascii="Times New Roman" w:eastAsia="仿宋_GB2312" w:hAnsi="Times New Roman" w:cs="Times New Roman"/>
          <w:sz w:val="32"/>
          <w:szCs w:val="32"/>
        </w:rPr>
        <w:t>Email</w:t>
      </w:r>
      <w:r>
        <w:rPr>
          <w:rFonts w:ascii="Times New Roman" w:eastAsia="仿宋_GB2312" w:hAnsi="Times New Roman" w:cs="Times New Roman"/>
          <w:sz w:val="32"/>
          <w:szCs w:val="32"/>
        </w:rPr>
        <w:t>地址为系统默认，可修改）、录入身份证号、选择报考岗位。</w:t>
      </w:r>
    </w:p>
    <w:p w:rsidR="002255EC" w:rsidRDefault="003E7FE4">
      <w:pPr>
        <w:numPr>
          <w:ilvl w:val="0"/>
          <w:numId w:val="1"/>
        </w:numPr>
        <w:spacing w:line="560" w:lineRule="exact"/>
        <w:ind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通过人脸识别进行身份验证</w:t>
      </w:r>
    </w:p>
    <w:p w:rsidR="002255EC" w:rsidRDefault="003E7FE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按电脑系统提示</w:t>
      </w:r>
      <w:r>
        <w:rPr>
          <w:rFonts w:ascii="Times New Roman" w:eastAsia="仿宋_GB2312" w:hAnsi="Times New Roman" w:cs="Times New Roman"/>
          <w:sz w:val="32"/>
          <w:szCs w:val="32"/>
        </w:rPr>
        <w:t>完成点头、张嘴、</w:t>
      </w:r>
      <w:r>
        <w:rPr>
          <w:rFonts w:ascii="Times New Roman" w:eastAsia="仿宋_GB2312" w:hAnsi="Times New Roman" w:cs="Times New Roman"/>
          <w:sz w:val="32"/>
          <w:szCs w:val="32"/>
        </w:rPr>
        <w:t>左右转头</w:t>
      </w:r>
      <w:r>
        <w:rPr>
          <w:rFonts w:ascii="Times New Roman" w:eastAsia="仿宋_GB2312" w:hAnsi="Times New Roman" w:cs="Times New Roman"/>
          <w:sz w:val="32"/>
          <w:szCs w:val="32"/>
        </w:rPr>
        <w:t>等既定</w:t>
      </w:r>
      <w:r>
        <w:rPr>
          <w:rFonts w:ascii="Times New Roman" w:eastAsia="仿宋_GB2312" w:hAnsi="Times New Roman" w:cs="Times New Roman"/>
          <w:sz w:val="32"/>
          <w:szCs w:val="32"/>
        </w:rPr>
        <w:t>动</w:t>
      </w:r>
      <w:r>
        <w:rPr>
          <w:rFonts w:ascii="Times New Roman" w:eastAsia="仿宋_GB2312" w:hAnsi="Times New Roman" w:cs="Times New Roman"/>
          <w:sz w:val="32"/>
          <w:szCs w:val="32"/>
        </w:rPr>
        <w:t>作，</w:t>
      </w:r>
      <w:r>
        <w:rPr>
          <w:rFonts w:ascii="Times New Roman" w:eastAsia="仿宋_GB2312" w:hAnsi="Times New Roman" w:cs="Times New Roman"/>
          <w:sz w:val="32"/>
          <w:szCs w:val="32"/>
        </w:rPr>
        <w:t>或通</w:t>
      </w:r>
      <w:r>
        <w:rPr>
          <w:rFonts w:ascii="Times New Roman" w:eastAsia="仿宋_GB2312" w:hAnsi="Times New Roman" w:cs="Times New Roman"/>
          <w:sz w:val="32"/>
          <w:szCs w:val="32"/>
        </w:rPr>
        <w:t>过手机录制一段朗读随机数字的视频完成验证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255EC" w:rsidRDefault="003E7FE4">
      <w:pPr>
        <w:numPr>
          <w:ilvl w:val="0"/>
          <w:numId w:val="1"/>
        </w:numPr>
        <w:spacing w:line="560" w:lineRule="exact"/>
        <w:ind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开启手机监控</w:t>
      </w:r>
    </w:p>
    <w:p w:rsidR="002255EC" w:rsidRDefault="003E7FE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使用辅手机扫码开启二机位监控，</w:t>
      </w:r>
      <w:r>
        <w:rPr>
          <w:rFonts w:ascii="Times New Roman" w:eastAsia="仿宋_GB2312" w:hAnsi="Times New Roman" w:cs="Times New Roman"/>
          <w:sz w:val="32"/>
          <w:szCs w:val="32"/>
        </w:rPr>
        <w:t>将</w:t>
      </w:r>
      <w:r>
        <w:rPr>
          <w:rFonts w:ascii="Times New Roman" w:eastAsia="仿宋_GB2312" w:hAnsi="Times New Roman" w:cs="Times New Roman"/>
          <w:sz w:val="32"/>
          <w:szCs w:val="32"/>
        </w:rPr>
        <w:t>辅手机</w:t>
      </w:r>
      <w:r>
        <w:rPr>
          <w:rFonts w:ascii="Times New Roman" w:eastAsia="仿宋_GB2312" w:hAnsi="Times New Roman" w:cs="Times New Roman"/>
          <w:sz w:val="32"/>
          <w:szCs w:val="32"/>
        </w:rPr>
        <w:t>用固定支</w:t>
      </w:r>
      <w:r>
        <w:rPr>
          <w:rFonts w:ascii="Times New Roman" w:eastAsia="仿宋_GB2312" w:hAnsi="Times New Roman" w:cs="Times New Roman"/>
          <w:sz w:val="32"/>
          <w:szCs w:val="32"/>
        </w:rPr>
        <w:t>架设在自己</w:t>
      </w:r>
      <w:r>
        <w:rPr>
          <w:rFonts w:ascii="Times New Roman" w:eastAsia="仿宋_GB2312" w:hAnsi="Times New Roman" w:cs="Times New Roman"/>
          <w:sz w:val="32"/>
          <w:szCs w:val="32"/>
        </w:rPr>
        <w:t>左</w:t>
      </w:r>
      <w:r>
        <w:rPr>
          <w:rFonts w:ascii="Times New Roman" w:eastAsia="仿宋_GB2312" w:hAnsi="Times New Roman" w:cs="Times New Roman"/>
          <w:sz w:val="32"/>
          <w:szCs w:val="32"/>
        </w:rPr>
        <w:t>侧</w:t>
      </w:r>
      <w:r>
        <w:rPr>
          <w:rFonts w:ascii="Times New Roman" w:eastAsia="仿宋_GB2312" w:hAnsi="Times New Roman" w:cs="Times New Roman"/>
          <w:sz w:val="32"/>
          <w:szCs w:val="32"/>
        </w:rPr>
        <w:t>或右侧</w:t>
      </w:r>
      <w:r>
        <w:rPr>
          <w:rFonts w:ascii="Times New Roman" w:eastAsia="仿宋_GB2312" w:hAnsi="Times New Roman" w:cs="Times New Roman"/>
          <w:sz w:val="32"/>
          <w:szCs w:val="32"/>
        </w:rPr>
        <w:t>后方</w:t>
      </w:r>
      <w:r>
        <w:rPr>
          <w:rFonts w:ascii="Times New Roman" w:eastAsia="仿宋_GB2312" w:hAnsi="Times New Roman" w:cs="Times New Roman"/>
          <w:sz w:val="32"/>
          <w:szCs w:val="32"/>
        </w:rPr>
        <w:t>1-1.5</w:t>
      </w:r>
      <w:r>
        <w:rPr>
          <w:rFonts w:ascii="Times New Roman" w:eastAsia="仿宋_GB2312" w:hAnsi="Times New Roman" w:cs="Times New Roman"/>
          <w:sz w:val="32"/>
          <w:szCs w:val="32"/>
        </w:rPr>
        <w:t>米处、约</w:t>
      </w:r>
      <w:r>
        <w:rPr>
          <w:rFonts w:ascii="Times New Roman" w:eastAsia="仿宋_GB2312" w:hAnsi="Times New Roman" w:cs="Times New Roman"/>
          <w:sz w:val="32"/>
          <w:szCs w:val="32"/>
        </w:rPr>
        <w:t>135</w:t>
      </w:r>
      <w:r>
        <w:rPr>
          <w:rFonts w:ascii="Times New Roman" w:eastAsia="仿宋_GB2312" w:hAnsi="Times New Roman" w:cs="Times New Roman"/>
          <w:sz w:val="32"/>
          <w:szCs w:val="32"/>
        </w:rPr>
        <w:t>度位置，保证</w:t>
      </w:r>
      <w:r>
        <w:rPr>
          <w:rFonts w:ascii="Times New Roman" w:eastAsia="仿宋_GB2312" w:hAnsi="Times New Roman" w:cs="Times New Roman"/>
          <w:sz w:val="32"/>
          <w:szCs w:val="32"/>
        </w:rPr>
        <w:t>辅手机</w:t>
      </w:r>
      <w:r>
        <w:rPr>
          <w:rFonts w:ascii="Times New Roman" w:eastAsia="仿宋_GB2312" w:hAnsi="Times New Roman" w:cs="Times New Roman"/>
          <w:sz w:val="32"/>
          <w:szCs w:val="32"/>
        </w:rPr>
        <w:t>可以</w:t>
      </w:r>
      <w:r>
        <w:rPr>
          <w:rFonts w:ascii="Times New Roman" w:eastAsia="仿宋_GB2312" w:hAnsi="Times New Roman" w:cs="Times New Roman"/>
          <w:sz w:val="32"/>
          <w:szCs w:val="32"/>
        </w:rPr>
        <w:t>清晰</w:t>
      </w:r>
      <w:r>
        <w:rPr>
          <w:rFonts w:ascii="Times New Roman" w:eastAsia="仿宋_GB2312" w:hAnsi="Times New Roman" w:cs="Times New Roman"/>
          <w:sz w:val="32"/>
          <w:szCs w:val="32"/>
        </w:rPr>
        <w:t>录制到考生全身</w:t>
      </w:r>
      <w:r>
        <w:rPr>
          <w:rFonts w:ascii="Times New Roman" w:eastAsia="仿宋_GB2312" w:hAnsi="Times New Roman" w:cs="Times New Roman"/>
          <w:sz w:val="32"/>
          <w:szCs w:val="32"/>
        </w:rPr>
        <w:t>及周围</w:t>
      </w:r>
      <w:r>
        <w:rPr>
          <w:rFonts w:ascii="Times New Roman" w:eastAsia="仿宋_GB2312" w:hAnsi="Times New Roman" w:cs="Times New Roman"/>
          <w:sz w:val="32"/>
          <w:szCs w:val="32"/>
        </w:rPr>
        <w:t>环境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255EC" w:rsidRDefault="003E7FE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各机位示意图如下：</w:t>
      </w:r>
    </w:p>
    <w:p w:rsidR="002255EC" w:rsidRDefault="003E7FE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3072130" cy="3586480"/>
            <wp:effectExtent l="0" t="0" r="13970" b="13970"/>
            <wp:docPr id="3" name="图片 3" descr="8c3fb91ef34ff0b4b399a3bf41689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c3fb91ef34ff0b4b399a3bf41689ba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2255EC" w:rsidRDefault="003E7FE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2465070" cy="3279775"/>
            <wp:effectExtent l="0" t="0" r="11430" b="15875"/>
            <wp:docPr id="2" name="图片 2" descr="39ab074ee8468808191d7f4d7971c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9ab074ee8468808191d7f4d7971c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2131060" cy="3279775"/>
            <wp:effectExtent l="0" t="0" r="2540" b="15875"/>
            <wp:docPr id="1" name="图片 1" descr="b759c794f464e923ada98b4629dee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759c794f464e923ada98b4629deefd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5EC" w:rsidRDefault="003E7FE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、考生认真阅读面试考场规则并勾选确认，开始共享屏幕。</w:t>
      </w:r>
    </w:p>
    <w:p w:rsidR="002255EC" w:rsidRDefault="003E7FE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、在系统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练习试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卷列表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里点击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开始答题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（系统测试无具体题目，题干及数量不做参考）。</w:t>
      </w:r>
    </w:p>
    <w:sectPr w:rsidR="002255EC" w:rsidSect="00225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E4" w:rsidRDefault="003E7FE4" w:rsidP="003E7FE4">
      <w:r>
        <w:separator/>
      </w:r>
    </w:p>
  </w:endnote>
  <w:endnote w:type="continuationSeparator" w:id="0">
    <w:p w:rsidR="003E7FE4" w:rsidRDefault="003E7FE4" w:rsidP="003E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E4" w:rsidRDefault="003E7FE4" w:rsidP="003E7FE4">
      <w:r>
        <w:separator/>
      </w:r>
    </w:p>
  </w:footnote>
  <w:footnote w:type="continuationSeparator" w:id="0">
    <w:p w:rsidR="003E7FE4" w:rsidRDefault="003E7FE4" w:rsidP="003E7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D671A9"/>
    <w:multiLevelType w:val="singleLevel"/>
    <w:tmpl w:val="DBD671A9"/>
    <w:lvl w:ilvl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VjNDA5MWEwNDdmYzNlNTY1OTI1MjMxZjdhOTk1YjAifQ=="/>
  </w:docVars>
  <w:rsids>
    <w:rsidRoot w:val="348C4752"/>
    <w:rsid w:val="FFDF88E9"/>
    <w:rsid w:val="002255EC"/>
    <w:rsid w:val="003E7FE4"/>
    <w:rsid w:val="10D67610"/>
    <w:rsid w:val="1C0E401A"/>
    <w:rsid w:val="2241030C"/>
    <w:rsid w:val="261B3608"/>
    <w:rsid w:val="348C4752"/>
    <w:rsid w:val="3850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255E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E7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7FE4"/>
    <w:rPr>
      <w:kern w:val="2"/>
      <w:sz w:val="18"/>
      <w:szCs w:val="18"/>
    </w:rPr>
  </w:style>
  <w:style w:type="paragraph" w:styleId="a5">
    <w:name w:val="footer"/>
    <w:basedOn w:val="a"/>
    <w:link w:val="Char0"/>
    <w:rsid w:val="003E7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7F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29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似是故人来</dc:creator>
  <cp:lastModifiedBy>Administrator</cp:lastModifiedBy>
  <cp:revision>2</cp:revision>
  <cp:lastPrinted>2022-12-16T02:57:00Z</cp:lastPrinted>
  <dcterms:created xsi:type="dcterms:W3CDTF">2022-11-18T17:29:00Z</dcterms:created>
  <dcterms:modified xsi:type="dcterms:W3CDTF">2022-12-16T02:58:00Z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62E5B43AF6A948F59E2DBDE9364EE8C6</vt:lpwstr>
  </property>
</Properties>
</file>