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2D" w:rsidRDefault="000C10F7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事业单位招聘考试疫情防控指引</w:t>
      </w:r>
      <w:r>
        <w:rPr>
          <w:rFonts w:ascii="黑体" w:eastAsia="黑体" w:hAnsi="黑体" w:cs="黑体" w:hint="eastAsia"/>
          <w:sz w:val="44"/>
          <w:szCs w:val="44"/>
        </w:rPr>
        <w:br/>
      </w:r>
    </w:p>
    <w:p w:rsidR="0056092D" w:rsidRDefault="000C10F7">
      <w:pPr>
        <w:spacing w:line="54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根据浙江省新冠肺炎疫情防控现行工作要求，凡参加本次招聘考试的考生，均需严格遵循以下防疫指引，未来有新要求和规定的，以拱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区卫生健康局即时通知为准：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一、考生应在考</w:t>
      </w:r>
      <w:r w:rsidRPr="00F91551">
        <w:rPr>
          <w:rFonts w:ascii="仿宋_GB2312" w:eastAsia="仿宋_GB2312" w:hAnsi="仿宋_GB2312" w:cs="仿宋_GB2312" w:hint="eastAsia"/>
          <w:sz w:val="32"/>
          <w:szCs w:val="32"/>
        </w:rPr>
        <w:t>前</w:t>
      </w:r>
      <w:r w:rsidRPr="00F91551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F91551">
        <w:rPr>
          <w:rFonts w:ascii="仿宋_GB2312" w:eastAsia="仿宋_GB2312" w:hAnsi="仿宋_GB2312" w:cs="仿宋_GB2312" w:hint="eastAsia"/>
          <w:sz w:val="32"/>
          <w:szCs w:val="32"/>
        </w:rPr>
        <w:t>天</w:t>
      </w:r>
      <w:r>
        <w:rPr>
          <w:rFonts w:ascii="仿宋_GB2312" w:eastAsia="仿宋_GB2312" w:hAnsi="仿宋_GB2312" w:cs="仿宋_GB2312" w:hint="eastAsia"/>
          <w:sz w:val="32"/>
          <w:szCs w:val="32"/>
        </w:rPr>
        <w:t>申领浙江“健康码”（可通过“浙里办”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或支付宝办理）。无浙江健康码的考生不得参加考试。</w:t>
      </w:r>
    </w:p>
    <w:p w:rsidR="0056092D" w:rsidRDefault="000C10F7">
      <w:pPr>
        <w:spacing w:line="54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所有考生须符合浙江“健康码”为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绿码且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体温正常、无相关症状（干咳、乏力、咽痛、腹泻等），所有考生需提供考前</w:t>
      </w:r>
      <w:r w:rsidR="00F91551"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小时内核酸检测阴性报告（电子、纸质均可）。考前由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省外返</w:t>
      </w:r>
      <w:r w:rsidRPr="00F91551">
        <w:rPr>
          <w:rFonts w:ascii="仿宋_GB2312" w:eastAsia="仿宋_GB2312" w:hAnsi="仿宋_GB2312" w:cs="仿宋_GB2312" w:hint="eastAsia"/>
          <w:sz w:val="32"/>
          <w:szCs w:val="32"/>
        </w:rPr>
        <w:t>浙入</w:t>
      </w:r>
      <w:proofErr w:type="gramEnd"/>
      <w:r w:rsidRPr="00F91551">
        <w:rPr>
          <w:rFonts w:ascii="仿宋_GB2312" w:eastAsia="仿宋_GB2312" w:hAnsi="仿宋_GB2312" w:cs="仿宋_GB2312" w:hint="eastAsia"/>
          <w:sz w:val="32"/>
          <w:szCs w:val="32"/>
        </w:rPr>
        <w:t>浙考生</w:t>
      </w:r>
      <w:proofErr w:type="gramStart"/>
      <w:r w:rsidRPr="00F91551">
        <w:rPr>
          <w:rFonts w:ascii="仿宋_GB2312" w:eastAsia="仿宋_GB2312" w:hAnsi="仿宋_GB2312" w:cs="仿宋_GB2312" w:hint="eastAsia"/>
          <w:sz w:val="32"/>
          <w:szCs w:val="32"/>
        </w:rPr>
        <w:t>入浙后要</w:t>
      </w:r>
      <w:proofErr w:type="gramEnd"/>
      <w:r w:rsidRPr="00F91551">
        <w:rPr>
          <w:rFonts w:ascii="仿宋_GB2312" w:eastAsia="仿宋_GB2312" w:hAnsi="仿宋_GB2312" w:cs="仿宋_GB2312" w:hint="eastAsia"/>
          <w:sz w:val="32"/>
          <w:szCs w:val="32"/>
        </w:rPr>
        <w:t>尽快进行一次核酸检测。</w:t>
      </w:r>
    </w:p>
    <w:p w:rsidR="0056092D" w:rsidRDefault="000C10F7">
      <w:pPr>
        <w:spacing w:line="54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三、以下情形考生经排除异常后可参加考试：</w:t>
      </w:r>
    </w:p>
    <w:p w:rsidR="0056092D" w:rsidRPr="00F91551" w:rsidRDefault="000C10F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（一）既往新冠肺炎确诊病例、无症状感染者及密切接触者，应当主动向报考单位报告。除提供考前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天内核酸检测阴性证明材料外，还须出具肺部影像学检查无异常的证明，方可参加笔试。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（二）“健康码”为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绿码但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出现相关症状的考生，应当主动到定点医院检测排查，核酸检测阴性，可</w:t>
      </w:r>
      <w:r w:rsidR="003D54F2">
        <w:rPr>
          <w:rFonts w:ascii="仿宋_GB2312" w:eastAsia="仿宋_GB2312" w:hAnsi="仿宋_GB2312" w:cs="仿宋_GB2312" w:hint="eastAsia"/>
          <w:sz w:val="32"/>
          <w:szCs w:val="32"/>
        </w:rPr>
        <w:t>视情况安排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四、以下情形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考生不得参加考试：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F91551">
        <w:rPr>
          <w:rFonts w:ascii="仿宋_GB2312" w:eastAsia="仿宋_GB2312" w:hAnsi="仿宋_GB2312" w:cs="仿宋_GB2312" w:hint="eastAsia"/>
          <w:sz w:val="32"/>
          <w:szCs w:val="32"/>
        </w:rPr>
        <w:t>考生属于新冠肺炎确诊病例、无症状感染者、疑似患者、确诊病例密切接触者，处于集中隔离医学观察期、居家隔离医学观察期、居家健康监测期或处于日常健康监测</w:t>
      </w:r>
      <w:r w:rsidRPr="00F9155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期，不得参加考试。</w:t>
      </w:r>
    </w:p>
    <w:p w:rsidR="0056092D" w:rsidRDefault="000C10F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91551">
        <w:rPr>
          <w:rFonts w:ascii="仿宋_GB2312" w:eastAsia="仿宋_GB2312" w:hAnsi="仿宋_GB2312" w:cs="仿宋_GB2312" w:hint="eastAsia"/>
          <w:sz w:val="32"/>
          <w:szCs w:val="32"/>
        </w:rPr>
        <w:t>（二）按实际参加考试日计算，</w:t>
      </w:r>
      <w:r w:rsidR="003D54F2" w:rsidRPr="003D54F2">
        <w:rPr>
          <w:rFonts w:ascii="仿宋_GB2312" w:eastAsia="仿宋_GB2312" w:hAnsi="仿宋_GB2312" w:cs="仿宋_GB2312" w:hint="eastAsia"/>
          <w:sz w:val="32"/>
          <w:szCs w:val="32"/>
        </w:rPr>
        <w:t>考前8天内有境外旅居史和考前7天内有国内高风险地区旅居</w:t>
      </w:r>
      <w:proofErr w:type="gramStart"/>
      <w:r w:rsidR="003D54F2" w:rsidRPr="003D54F2">
        <w:rPr>
          <w:rFonts w:ascii="仿宋_GB2312" w:eastAsia="仿宋_GB2312" w:hAnsi="仿宋_GB2312" w:cs="仿宋_GB2312" w:hint="eastAsia"/>
          <w:sz w:val="32"/>
          <w:szCs w:val="32"/>
        </w:rPr>
        <w:t>史</w:t>
      </w:r>
      <w:r w:rsidRPr="003D54F2">
        <w:rPr>
          <w:rFonts w:ascii="仿宋_GB2312" w:eastAsia="仿宋_GB2312" w:hAnsi="仿宋_GB2312" w:cs="仿宋_GB2312" w:hint="eastAsia"/>
          <w:sz w:val="32"/>
          <w:szCs w:val="32"/>
        </w:rPr>
        <w:t>不得</w:t>
      </w:r>
      <w:proofErr w:type="gramEnd"/>
      <w:r w:rsidRPr="003D54F2">
        <w:rPr>
          <w:rFonts w:ascii="仿宋_GB2312" w:eastAsia="仿宋_GB2312" w:hAnsi="仿宋_GB2312" w:cs="仿宋_GB2312" w:hint="eastAsia"/>
          <w:sz w:val="32"/>
          <w:szCs w:val="32"/>
        </w:rPr>
        <w:t>参加考试。</w:t>
      </w:r>
      <w:r w:rsidRPr="003D54F2"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（三）按照疫情防控要求需提供相关健康证明但无法提供的考生，不得参加考试。</w:t>
      </w:r>
    </w:p>
    <w:p w:rsidR="0056092D" w:rsidRDefault="000C10F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五、下载打印准考证时，考生应当如实申</w:t>
      </w:r>
      <w:r w:rsidRPr="00F91551">
        <w:rPr>
          <w:rFonts w:ascii="仿宋_GB2312" w:eastAsia="仿宋_GB2312" w:hAnsi="仿宋_GB2312" w:cs="仿宋_GB2312" w:hint="eastAsia"/>
          <w:sz w:val="32"/>
          <w:szCs w:val="32"/>
        </w:rPr>
        <w:t>报考前</w:t>
      </w:r>
      <w:r w:rsidRPr="00F91551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F91551">
        <w:rPr>
          <w:rFonts w:ascii="仿宋_GB2312" w:eastAsia="仿宋_GB2312" w:hAnsi="仿宋_GB2312" w:cs="仿宋_GB2312" w:hint="eastAsia"/>
          <w:sz w:val="32"/>
          <w:szCs w:val="32"/>
        </w:rPr>
        <w:t>天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个人健康状态并填写承诺书，承诺已知悉告知事项、证明义务和防疫要求，自愿承担因不实承诺需承</w:t>
      </w:r>
      <w:r>
        <w:rPr>
          <w:rFonts w:ascii="仿宋_GB2312" w:eastAsia="仿宋_GB2312" w:hAnsi="仿宋_GB2312" w:cs="仿宋_GB2312" w:hint="eastAsia"/>
          <w:sz w:val="32"/>
          <w:szCs w:val="32"/>
        </w:rPr>
        <w:t>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六、参加笔试的考生应自备一次性医用外科口罩，全程佩戴口罩，保持间隔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米以上，有序入场和离场，有违反者，责令离开考点。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考生应当切实增强疫情防控意识，做好个人防护工作。考试前主动减少外出和不必要的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聚集、人员接触。乘坐公共交通工具时应戴口罩</w:t>
      </w:r>
      <w:r>
        <w:rPr>
          <w:rFonts w:ascii="仿宋_GB2312" w:eastAsia="仿宋_GB2312" w:hAnsi="仿宋_GB2312" w:cs="仿宋_GB2312" w:hint="eastAsia"/>
          <w:sz w:val="32"/>
          <w:szCs w:val="32"/>
        </w:rPr>
        <w:t>，要加强途中防护，尽量与他人保持合理间距，途中尽量避免用手触摸公共交通工具上的物品，并及时进行手部清洁消毒。杭州市外考生可依据自身情况提前来杭做好准备。</w:t>
      </w:r>
    </w:p>
    <w:sectPr w:rsidR="00560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F7" w:rsidRDefault="000C10F7" w:rsidP="003D54F2">
      <w:r>
        <w:separator/>
      </w:r>
    </w:p>
  </w:endnote>
  <w:endnote w:type="continuationSeparator" w:id="0">
    <w:p w:rsidR="000C10F7" w:rsidRDefault="000C10F7" w:rsidP="003D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F7" w:rsidRDefault="000C10F7" w:rsidP="003D54F2">
      <w:r>
        <w:separator/>
      </w:r>
    </w:p>
  </w:footnote>
  <w:footnote w:type="continuationSeparator" w:id="0">
    <w:p w:rsidR="000C10F7" w:rsidRDefault="000C10F7" w:rsidP="003D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MDc0YWEyMjg2NTc5Y2Q0NGQzZjg1MTVkM2M2OGIifQ=="/>
  </w:docVars>
  <w:rsids>
    <w:rsidRoot w:val="0C1B58F1"/>
    <w:rsid w:val="9DF9EC5C"/>
    <w:rsid w:val="FAFDF9E7"/>
    <w:rsid w:val="FFF795F3"/>
    <w:rsid w:val="000C10F7"/>
    <w:rsid w:val="003D54F2"/>
    <w:rsid w:val="0056092D"/>
    <w:rsid w:val="00E411AD"/>
    <w:rsid w:val="00F91551"/>
    <w:rsid w:val="06B6063A"/>
    <w:rsid w:val="0C1B58F1"/>
    <w:rsid w:val="38FE2416"/>
    <w:rsid w:val="5BEE0D4B"/>
    <w:rsid w:val="68617D5A"/>
    <w:rsid w:val="68FA7936"/>
    <w:rsid w:val="7F96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toaheading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aheading1">
    <w:name w:val="toa heading1"/>
    <w:basedOn w:val="a"/>
    <w:next w:val="a"/>
    <w:qFormat/>
    <w:pPr>
      <w:spacing w:before="120"/>
    </w:pPr>
    <w:rPr>
      <w:rFonts w:ascii="Cambria" w:hAnsi="Cambria" w:cs="黑体"/>
      <w:sz w:val="24"/>
    </w:rPr>
  </w:style>
  <w:style w:type="paragraph" w:styleId="a3">
    <w:name w:val="header"/>
    <w:basedOn w:val="a"/>
    <w:link w:val="Char"/>
    <w:rsid w:val="003D5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54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D5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54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toaheading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aheading1">
    <w:name w:val="toa heading1"/>
    <w:basedOn w:val="a"/>
    <w:next w:val="a"/>
    <w:qFormat/>
    <w:pPr>
      <w:spacing w:before="120"/>
    </w:pPr>
    <w:rPr>
      <w:rFonts w:ascii="Cambria" w:hAnsi="Cambria" w:cs="黑体"/>
      <w:sz w:val="24"/>
    </w:rPr>
  </w:style>
  <w:style w:type="paragraph" w:styleId="a3">
    <w:name w:val="header"/>
    <w:basedOn w:val="a"/>
    <w:link w:val="Char"/>
    <w:rsid w:val="003D5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54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D5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54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张春芝</cp:lastModifiedBy>
  <cp:revision>3</cp:revision>
  <dcterms:created xsi:type="dcterms:W3CDTF">2022-11-23T17:54:00Z</dcterms:created>
  <dcterms:modified xsi:type="dcterms:W3CDTF">2022-12-16T01:42:00Z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EEEDD670530E474F917453F71B724167</vt:lpwstr>
  </property>
</Properties>
</file>