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阳江市江城区202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sz w:val="44"/>
          <w:szCs w:val="44"/>
        </w:rPr>
        <w:t>年度基层公共就业创业服务岗位公开招聘报名表</w:t>
      </w:r>
    </w:p>
    <w:p>
      <w:pPr>
        <w:spacing w:before="156" w:beforeLines="50" w:after="156" w:afterLines="50"/>
        <w:jc w:val="right"/>
        <w:rPr>
          <w:rFonts w:hint="eastAsia" w:ascii="宋体" w:hAnsi="宋体" w:eastAsia="黑体"/>
          <w:w w:val="85"/>
          <w:sz w:val="36"/>
          <w:szCs w:val="36"/>
        </w:rPr>
      </w:pPr>
      <w:r>
        <w:rPr>
          <w:rFonts w:hint="eastAsia" w:ascii="宋体" w:hAnsi="宋体" w:eastAsia="黑体"/>
          <w:sz w:val="24"/>
        </w:rPr>
        <w:t xml:space="preserve">                                                         年   月   日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6"/>
        <w:gridCol w:w="370"/>
        <w:gridCol w:w="371"/>
        <w:gridCol w:w="370"/>
        <w:gridCol w:w="297"/>
        <w:gridCol w:w="73"/>
        <w:gridCol w:w="239"/>
        <w:gridCol w:w="132"/>
        <w:gridCol w:w="351"/>
        <w:gridCol w:w="19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76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及院校</w:t>
            </w:r>
          </w:p>
        </w:tc>
        <w:tc>
          <w:tcPr>
            <w:tcW w:w="325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36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75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2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41"/>
              </w:tabs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录用后是否服从调配</w:t>
            </w:r>
          </w:p>
        </w:tc>
        <w:tc>
          <w:tcPr>
            <w:tcW w:w="4320" w:type="dxa"/>
            <w:gridSpan w:val="16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（请在</w:t>
            </w:r>
            <w:r>
              <w:rPr>
                <w:rFonts w:hint="eastAsia"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内画“√”）</w:t>
            </w:r>
          </w:p>
        </w:tc>
        <w:tc>
          <w:tcPr>
            <w:tcW w:w="8771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1、身份证 □       2、户口簿 □        3、毕业证 □      4、就业创业证 □</w:t>
            </w:r>
          </w:p>
          <w:p>
            <w:pPr>
              <w:spacing w:line="360" w:lineRule="exact"/>
              <w:ind w:left="210" w:leftChars="10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  <w:r>
              <w:rPr>
                <w:rFonts w:hint="eastAsia" w:ascii="宋体" w:hAnsi="宋体"/>
                <w:szCs w:val="21"/>
                <w:lang w:eastAsia="zh-CN"/>
              </w:rPr>
              <w:t>城乡</w:t>
            </w:r>
            <w:r>
              <w:rPr>
                <w:rFonts w:hint="eastAsia" w:ascii="宋体" w:hAnsi="宋体"/>
                <w:szCs w:val="21"/>
              </w:rPr>
              <w:t xml:space="preserve">低保证 □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6、特困人员救助供养证   7、</w:t>
            </w:r>
            <w:r>
              <w:rPr>
                <w:rFonts w:hint="eastAsia" w:ascii="宋体" w:hAnsi="宋体"/>
                <w:szCs w:val="21"/>
              </w:rPr>
              <w:t xml:space="preserve">特困职工证 □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扶贫卡</w:t>
            </w:r>
            <w:r>
              <w:rPr>
                <w:rFonts w:hint="eastAsia" w:ascii="宋体" w:hAnsi="宋体"/>
                <w:szCs w:val="21"/>
              </w:rPr>
              <w:t xml:space="preserve"> □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残疾证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、其他：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spacing w:line="360" w:lineRule="exact"/>
              <w:ind w:firstLine="48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1" w:type="dxa"/>
            <w:gridSpan w:val="2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71" w:type="dxa"/>
            <w:gridSpan w:val="2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审核人（签名）</w:t>
            </w: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E5NzMwYzMzNDZiMjkzODhiYmYxYzY4MzAxZDUifQ=="/>
  </w:docVars>
  <w:rsids>
    <w:rsidRoot w:val="0D3775EB"/>
    <w:rsid w:val="0479420A"/>
    <w:rsid w:val="0D3775EB"/>
    <w:rsid w:val="3C4178BF"/>
    <w:rsid w:val="631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4</TotalTime>
  <ScaleCrop>false</ScaleCrop>
  <LinksUpToDate>false</LinksUpToDate>
  <CharactersWithSpaces>554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2020-09-16T07:55:00Z</dcterms:created>
  <dc:creator>Akatsuki</dc:creator>
  <cp:lastModifiedBy>Administrator</cp:lastModifiedBy>
  <dcterms:modified xsi:type="dcterms:W3CDTF">2022-09-01T09:50:29Z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A31C43F6F78041C2B545016CC3283C99</vt:lpwstr>
  </property>
</Properties>
</file>