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/>
          <w:b w:val="0"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  <w:t>北票市2022年公开招聘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36"/>
          <w:szCs w:val="36"/>
          <w:highlight w:val="none"/>
          <w:u w:val="none"/>
        </w:rPr>
        <w:t>城市社区工作者报名表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2"/>
        <w:gridCol w:w="1046"/>
        <w:gridCol w:w="777"/>
        <w:gridCol w:w="865"/>
        <w:gridCol w:w="358"/>
        <w:gridCol w:w="415"/>
        <w:gridCol w:w="750"/>
        <w:gridCol w:w="150"/>
        <w:gridCol w:w="369"/>
        <w:gridCol w:w="243"/>
        <w:gridCol w:w="946"/>
        <w:gridCol w:w="1629"/>
        <w:gridCol w:w="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23" w:hRule="atLeast"/>
        </w:trPr>
        <w:tc>
          <w:tcPr>
            <w:tcW w:w="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722" w:hRule="atLeast"/>
        </w:trPr>
        <w:tc>
          <w:tcPr>
            <w:tcW w:w="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711" w:hRule="atLeast"/>
        </w:trPr>
        <w:tc>
          <w:tcPr>
            <w:tcW w:w="8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证号</w:t>
            </w:r>
          </w:p>
        </w:tc>
        <w:tc>
          <w:tcPr>
            <w:tcW w:w="2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245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711" w:hRule="atLeast"/>
        </w:trPr>
        <w:tc>
          <w:tcPr>
            <w:tcW w:w="81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情况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全日制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及专业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734" w:hRule="atLeast"/>
        </w:trPr>
        <w:tc>
          <w:tcPr>
            <w:tcW w:w="8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非全日制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及专业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640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1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650" w:hRule="atLeast"/>
        </w:trPr>
        <w:tc>
          <w:tcPr>
            <w:tcW w:w="81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成员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称谓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2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650" w:hRule="atLeast"/>
        </w:trPr>
        <w:tc>
          <w:tcPr>
            <w:tcW w:w="8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640" w:hRule="atLeast"/>
        </w:trPr>
        <w:tc>
          <w:tcPr>
            <w:tcW w:w="8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650" w:hRule="atLeast"/>
        </w:trPr>
        <w:tc>
          <w:tcPr>
            <w:tcW w:w="8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650" w:hRule="atLeast"/>
        </w:trPr>
        <w:tc>
          <w:tcPr>
            <w:tcW w:w="8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4527" w:hRule="atLeast"/>
        </w:trPr>
        <w:tc>
          <w:tcPr>
            <w:tcW w:w="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学习工作简历</w:t>
            </w:r>
          </w:p>
        </w:tc>
        <w:tc>
          <w:tcPr>
            <w:tcW w:w="754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77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我经过认真阅读《北票市2022年公开招聘城市社区工作者公告》，理解其内容，符合报考条件。现郑重承诺：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1、本人所提供的个人信息、证明资料、证件等真实、准确；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2、自觉遵守招考工作的各项规定，诚实守信，严守纪律，认真履行报考人员的义务；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3、对因提供有关信息、证件不真实或违反有关纪律规定所造成的后果，本人自愿承担相应后果，自愿接受处理。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0" w:firstLineChars="10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报考人签名（按手印）：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20" w:firstLineChars="14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2022年    月    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ab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u w:val="none"/>
        </w:rPr>
        <w:t>注：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u w:val="none"/>
        </w:rPr>
        <w:t>此表由报考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eastAsia="zh-CN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u w:val="none"/>
        </w:rPr>
        <w:t>本人填写（一式两份）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eastAsia="zh-CN"/>
        </w:rPr>
        <w:t>，正反面打印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u w:val="none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2.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eastAsia="zh-CN"/>
        </w:rPr>
        <w:t>学习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highlight w:val="none"/>
          <w:u w:val="none"/>
        </w:rPr>
        <w:t>简历从高中时填起，填写到年、月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eastAsia="zh-CN"/>
        </w:rPr>
        <w:t>；工作简历自参加工作时填起，填写到年、月；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0"/>
        <w:textAlignment w:val="auto"/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3.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eastAsia="zh-CN"/>
        </w:rPr>
        <w:t>目前有正式工作人员需如实填写，没有正式工作人员不需填写；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0"/>
        <w:textAlignment w:val="auto"/>
        <w:rPr>
          <w:rFonts w:hint="default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4.报名表后附身份证、户口簿、毕业证、学位证等各项证明材料。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WRhZmRhNjc5YmM0ZjJkOTJkNDViOTMzY2JiYjQifQ=="/>
  </w:docVars>
  <w:rsids>
    <w:rsidRoot w:val="5B7347C2"/>
    <w:rsid w:val="2E731311"/>
    <w:rsid w:val="42112CF3"/>
    <w:rsid w:val="5B7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449</Characters>
  <Lines>0</Lines>
  <Paragraphs>0</Paragraphs>
  <TotalTime>0</TotalTime>
  <ScaleCrop>false</ScaleCrop>
  <LinksUpToDate>false</LinksUpToDate>
  <CharactersWithSpaces>496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2022-12-15T09:43:00Z</dcterms:created>
  <dc:creator>絔紙傓罒</dc:creator>
  <cp:lastModifiedBy>絔紙傓罒</cp:lastModifiedBy>
  <dcterms:modified xsi:type="dcterms:W3CDTF">2022-12-15T09:44:28Z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0329AB7C0F6845DFAB4A8B4FC1604E9D</vt:lpwstr>
  </property>
</Properties>
</file>