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ind w:right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天津考区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考点（报名地市）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网上确认机构一览表</w:t>
      </w:r>
    </w:p>
    <w:tbl>
      <w:tblPr>
        <w:tblStyle w:val="5"/>
        <w:tblW w:w="10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605"/>
        <w:gridCol w:w="3518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考点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（报名地市）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网上确认机构（考生要填写）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包含医院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23195313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86295613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24313260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63008129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27429905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86516269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津南区卫健委所属医疗卫生机构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28562279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27395542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26390195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24961760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蓟州区卫健委所属医疗卫生机构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29181172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29241189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59210605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28942650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69591634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22106601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区属医疗卫生机构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滨海新区卫健委所属医疗卫生机构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66580700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区属社会办医机构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辖区内所有社会办医机构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高新区辖区内所有医疗机构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84806287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保税区辖区内所有医疗机构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84906296        84912821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开发区辖区内所有医疗机构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25203617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中新生态城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中新生态城辖区内所有医疗机构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67289120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58077811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天津医科大学第二医院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天津医科大学肿瘤医院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天津医科大学朱宪彝纪念医院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天津市公安医院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天津市公安局安康医院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天津医科大学口腔医院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天津医科大学眼科医院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天津中医药大学第二附属医院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天津市第一中心医院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天津市人民医院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天津市第三中心医院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天津市天津医院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天津市中西医结合医院（天津市南开医院）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天津市第四中心医院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天津市安定医院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天津市第二人民医院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天津市海河医院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天津市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天津市中心妇产科医院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58077811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天津市儿童医院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天津市口腔医院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天津市胸科医院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天津市环湖医院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天津市第三中心医院分院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南开大学附属医院（天津市第四医院）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天津市眼科医院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天津市职业病防治院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天津市血液中心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天津市妇女儿童保健中心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天津市急救中心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中国人民解放军第四六四医院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解放军联勤保障部队第九八三医院和平院区（原解放军第272医院）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中国人民解放军第254医院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天津市武警医学院附属医院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天津市肿瘤医院空港医院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天津市退役军人事务局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天津市市场和质量监督管理委员会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海洋石油总医院（原渤海石油职工医院）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天津港口医院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天津市血液病研究所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泰达国际心血管病医院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天津长芦汉沽盐场有限责任公司职工医院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天津铁路疾病预防控制所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天津市永久医院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天津市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天津医科大学总医院空港医院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58077811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天津市职工医院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天津铁厂职工医院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天津市泰达医院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天津市民政局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天津医科大学临床学院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天津外国语大学滨海外事学院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毕业无工作单位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未在医疗机构工作人员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其他符合报名条件人员</w:t>
            </w: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00A45067"/>
    <w:rsid w:val="00005751"/>
    <w:rsid w:val="0002553A"/>
    <w:rsid w:val="00055688"/>
    <w:rsid w:val="0007631C"/>
    <w:rsid w:val="000A4421"/>
    <w:rsid w:val="00130029"/>
    <w:rsid w:val="0013339C"/>
    <w:rsid w:val="00173D50"/>
    <w:rsid w:val="00176B4D"/>
    <w:rsid w:val="001C667D"/>
    <w:rsid w:val="001E458E"/>
    <w:rsid w:val="00201E0F"/>
    <w:rsid w:val="00203B39"/>
    <w:rsid w:val="00207502"/>
    <w:rsid w:val="002232F9"/>
    <w:rsid w:val="00231D64"/>
    <w:rsid w:val="002612C7"/>
    <w:rsid w:val="00272B03"/>
    <w:rsid w:val="00276512"/>
    <w:rsid w:val="0028045D"/>
    <w:rsid w:val="0029419C"/>
    <w:rsid w:val="002A374F"/>
    <w:rsid w:val="002B16F2"/>
    <w:rsid w:val="002D3B2A"/>
    <w:rsid w:val="00300324"/>
    <w:rsid w:val="00334D68"/>
    <w:rsid w:val="003367D6"/>
    <w:rsid w:val="003416E6"/>
    <w:rsid w:val="0036060F"/>
    <w:rsid w:val="00381EB9"/>
    <w:rsid w:val="003972E9"/>
    <w:rsid w:val="003A5D98"/>
    <w:rsid w:val="003C164A"/>
    <w:rsid w:val="003D3CFA"/>
    <w:rsid w:val="00483F33"/>
    <w:rsid w:val="00493D45"/>
    <w:rsid w:val="004E294F"/>
    <w:rsid w:val="004F26D8"/>
    <w:rsid w:val="00503D86"/>
    <w:rsid w:val="00547659"/>
    <w:rsid w:val="00551646"/>
    <w:rsid w:val="005C1DB5"/>
    <w:rsid w:val="005E7AF5"/>
    <w:rsid w:val="00605BF8"/>
    <w:rsid w:val="00611F35"/>
    <w:rsid w:val="00627E8B"/>
    <w:rsid w:val="00640414"/>
    <w:rsid w:val="006703A7"/>
    <w:rsid w:val="00681786"/>
    <w:rsid w:val="006C7069"/>
    <w:rsid w:val="00700260"/>
    <w:rsid w:val="00710278"/>
    <w:rsid w:val="0076477F"/>
    <w:rsid w:val="0076754B"/>
    <w:rsid w:val="0077012B"/>
    <w:rsid w:val="007D0111"/>
    <w:rsid w:val="00810797"/>
    <w:rsid w:val="0088127E"/>
    <w:rsid w:val="008A34F0"/>
    <w:rsid w:val="008D0B67"/>
    <w:rsid w:val="0090021A"/>
    <w:rsid w:val="00982BBA"/>
    <w:rsid w:val="0098725C"/>
    <w:rsid w:val="00991867"/>
    <w:rsid w:val="00993C2F"/>
    <w:rsid w:val="00A223B6"/>
    <w:rsid w:val="00A35E0E"/>
    <w:rsid w:val="00A446DF"/>
    <w:rsid w:val="00A45067"/>
    <w:rsid w:val="00AB338F"/>
    <w:rsid w:val="00AB4C58"/>
    <w:rsid w:val="00AC5D40"/>
    <w:rsid w:val="00B5356B"/>
    <w:rsid w:val="00B7353D"/>
    <w:rsid w:val="00B9700D"/>
    <w:rsid w:val="00BA20EB"/>
    <w:rsid w:val="00BB4F11"/>
    <w:rsid w:val="00C05BF8"/>
    <w:rsid w:val="00C629E1"/>
    <w:rsid w:val="00C747C9"/>
    <w:rsid w:val="00C80C56"/>
    <w:rsid w:val="00CC53C3"/>
    <w:rsid w:val="00CD1946"/>
    <w:rsid w:val="00CD5F83"/>
    <w:rsid w:val="00CD70E6"/>
    <w:rsid w:val="00D0329D"/>
    <w:rsid w:val="00D24524"/>
    <w:rsid w:val="00D527EC"/>
    <w:rsid w:val="00DB0F81"/>
    <w:rsid w:val="00DD6E31"/>
    <w:rsid w:val="00E21A05"/>
    <w:rsid w:val="00E22EDB"/>
    <w:rsid w:val="00E56DF6"/>
    <w:rsid w:val="00EB5AF1"/>
    <w:rsid w:val="00EF3FDE"/>
    <w:rsid w:val="00F00013"/>
    <w:rsid w:val="00F17A7B"/>
    <w:rsid w:val="00F25903"/>
    <w:rsid w:val="00F31226"/>
    <w:rsid w:val="00F36B5C"/>
    <w:rsid w:val="00F40F1A"/>
    <w:rsid w:val="00F6164E"/>
    <w:rsid w:val="00F82593"/>
    <w:rsid w:val="00FA4CD9"/>
    <w:rsid w:val="00FE763C"/>
    <w:rsid w:val="012F57E2"/>
    <w:rsid w:val="01747E56"/>
    <w:rsid w:val="028B722B"/>
    <w:rsid w:val="037B768C"/>
    <w:rsid w:val="049256F0"/>
    <w:rsid w:val="060355E5"/>
    <w:rsid w:val="06367342"/>
    <w:rsid w:val="09F1609C"/>
    <w:rsid w:val="0A9B46A5"/>
    <w:rsid w:val="0BDE2A9B"/>
    <w:rsid w:val="148F43EC"/>
    <w:rsid w:val="1AD60723"/>
    <w:rsid w:val="1E3405B4"/>
    <w:rsid w:val="20335819"/>
    <w:rsid w:val="20FD2F21"/>
    <w:rsid w:val="22AB0A07"/>
    <w:rsid w:val="269732D6"/>
    <w:rsid w:val="27DC0208"/>
    <w:rsid w:val="33943870"/>
    <w:rsid w:val="347D71B1"/>
    <w:rsid w:val="38573077"/>
    <w:rsid w:val="409C46F8"/>
    <w:rsid w:val="43021BCA"/>
    <w:rsid w:val="436942C5"/>
    <w:rsid w:val="438727DE"/>
    <w:rsid w:val="4746716B"/>
    <w:rsid w:val="490F0753"/>
    <w:rsid w:val="491A265E"/>
    <w:rsid w:val="49CF3A86"/>
    <w:rsid w:val="4D897DB2"/>
    <w:rsid w:val="51794D96"/>
    <w:rsid w:val="53B55B42"/>
    <w:rsid w:val="54CF7F6D"/>
    <w:rsid w:val="5A333C76"/>
    <w:rsid w:val="5EFF3D84"/>
    <w:rsid w:val="61BE18D7"/>
    <w:rsid w:val="63471686"/>
    <w:rsid w:val="67362B18"/>
    <w:rsid w:val="69901F95"/>
    <w:rsid w:val="69C418EC"/>
    <w:rsid w:val="6A3F1ACC"/>
    <w:rsid w:val="6B503E94"/>
    <w:rsid w:val="6FBF3797"/>
    <w:rsid w:val="70805323"/>
    <w:rsid w:val="71034AE0"/>
    <w:rsid w:val="71BD4EDB"/>
    <w:rsid w:val="743E2DF5"/>
    <w:rsid w:val="76167C58"/>
    <w:rsid w:val="77672BB7"/>
    <w:rsid w:val="77923542"/>
    <w:rsid w:val="796E112E"/>
    <w:rsid w:val="7C0B5C13"/>
    <w:rsid w:val="99F7BD93"/>
    <w:rsid w:val="D7FEB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1488</Words>
  <Characters>1667</Characters>
  <Lines>25</Lines>
  <Paragraphs>7</Paragraphs>
  <TotalTime>7</TotalTime>
  <ScaleCrop>false</ScaleCrop>
  <LinksUpToDate>false</LinksUpToDate>
  <CharactersWithSpaces>1675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2022-12-09T10:22:00Z</dcterms:created>
  <dc:creator>白雪</dc:creator>
  <cp:lastModifiedBy>由航</cp:lastModifiedBy>
  <cp:lastPrinted>2022-12-09T09:28:00Z</cp:lastPrinted>
  <dcterms:modified xsi:type="dcterms:W3CDTF">2022-12-14T08:03:23Z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20F8AEB722D8408BBECD993AF5927263</vt:lpwstr>
  </property>
</Properties>
</file>