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4" w:type="dxa"/>
        <w:jc w:val="center"/>
        <w:tblLayout w:type="fixed"/>
        <w:tblLook w:val="04A0"/>
      </w:tblPr>
      <w:tblGrid>
        <w:gridCol w:w="7"/>
        <w:gridCol w:w="1373"/>
        <w:gridCol w:w="755"/>
        <w:gridCol w:w="765"/>
        <w:gridCol w:w="535"/>
        <w:gridCol w:w="555"/>
        <w:gridCol w:w="1759"/>
        <w:gridCol w:w="764"/>
        <w:gridCol w:w="1628"/>
        <w:gridCol w:w="818"/>
        <w:gridCol w:w="4785"/>
      </w:tblGrid>
      <w:tr w:rsidR="0075640E" w:rsidTr="0007442E">
        <w:trPr>
          <w:trHeight w:val="252"/>
          <w:jc w:val="center"/>
        </w:trPr>
        <w:tc>
          <w:tcPr>
            <w:tcW w:w="137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0E" w:rsidRDefault="0075640E" w:rsidP="000744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</w:tr>
      <w:tr w:rsidR="0075640E" w:rsidTr="0007442E">
        <w:trPr>
          <w:trHeight w:val="624"/>
          <w:jc w:val="center"/>
        </w:trPr>
        <w:tc>
          <w:tcPr>
            <w:tcW w:w="13744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台江县民族中医院2022年招聘备案制专业技术人员职位一览表</w:t>
            </w:r>
          </w:p>
        </w:tc>
      </w:tr>
      <w:tr w:rsidR="0075640E" w:rsidTr="0007442E">
        <w:trPr>
          <w:trHeight w:val="624"/>
          <w:jc w:val="center"/>
        </w:trPr>
        <w:tc>
          <w:tcPr>
            <w:tcW w:w="13744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640E" w:rsidRDefault="0075640E" w:rsidP="0007442E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5640E" w:rsidTr="0007442E">
        <w:trPr>
          <w:gridBefore w:val="1"/>
          <w:wBefore w:w="7" w:type="dxa"/>
          <w:trHeight w:val="105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其他条件</w:t>
            </w:r>
          </w:p>
          <w:p w:rsidR="0075640E" w:rsidRDefault="0075640E" w:rsidP="0007442E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75640E" w:rsidTr="0007442E">
        <w:trPr>
          <w:gridBefore w:val="1"/>
          <w:wBefore w:w="7" w:type="dxa"/>
          <w:trHeight w:val="903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台江县卫生健康局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台江县民族中医院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护理岗1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护理学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全日制普通高校大学本科（学士学位）及以上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取得护士资格证。</w:t>
            </w:r>
          </w:p>
        </w:tc>
      </w:tr>
      <w:tr w:rsidR="0075640E" w:rsidTr="0007442E">
        <w:trPr>
          <w:gridBefore w:val="1"/>
          <w:wBefore w:w="7" w:type="dxa"/>
          <w:trHeight w:val="1634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护理岗2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护理学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本科及以上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0E" w:rsidRDefault="0075640E" w:rsidP="0007442E">
            <w:pPr>
              <w:wordWrap w:val="0"/>
              <w:topLinePunct/>
              <w:spacing w:line="56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1.有三年以上县级公立医院工作经验；</w:t>
            </w:r>
          </w:p>
          <w:p w:rsidR="0075640E" w:rsidRDefault="0075640E" w:rsidP="0007442E">
            <w:pPr>
              <w:wordWrap w:val="0"/>
              <w:topLinePunct/>
              <w:spacing w:line="56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/>
              </w:rPr>
              <w:t>2.有护师及以上资格证书</w:t>
            </w:r>
          </w:p>
        </w:tc>
      </w:tr>
    </w:tbl>
    <w:p w:rsidR="0000463D" w:rsidRPr="0075640E" w:rsidRDefault="0000463D"/>
    <w:sectPr w:rsidR="0000463D" w:rsidRPr="0075640E" w:rsidSect="00756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640E"/>
    <w:rsid w:val="0000463D"/>
    <w:rsid w:val="007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2022-12-14T01:07:00Z</dcterms:created>
  <dcterms:modified xsi:type="dcterms:W3CDTF">2022-12-14T01:08:00Z</dcterms:modified>
</cp:coreProperties>
</file>