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绵阳高新区公开招聘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社区专职工作者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报名序号：（由收表处填写）            </w:t>
      </w:r>
    </w:p>
    <w:tbl>
      <w:tblPr>
        <w:tblStyle w:val="4"/>
        <w:tblpPr w:leftFromText="180" w:rightFromText="180" w:vertAnchor="text" w:horzAnchor="page" w:tblpX="1717" w:tblpY="18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45"/>
        <w:gridCol w:w="1455"/>
        <w:gridCol w:w="1216"/>
        <w:gridCol w:w="1126"/>
        <w:gridCol w:w="1260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毕业院校（专业）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审核人签名：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附件：1.身份证复印件；2.毕业证书复印件；3.户籍证明复印件； 4.一寸照片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张。</w:t>
      </w:r>
    </w:p>
    <w:p>
      <w:pPr>
        <w:pStyle w:val="2"/>
        <w:rPr>
          <w:rFonts w:hint="eastAsia"/>
        </w:rPr>
      </w:pPr>
    </w:p>
    <w:p/>
    <w:sectPr>
      <w:footerReference r:id="rId3" w:type="default"/>
      <w:pgSz w:w="11906" w:h="16838"/>
      <w:pgMar w:top="2098" w:right="1247" w:bottom="1871" w:left="1587" w:header="851" w:footer="992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MDY1ZWM5NWZjY2U5NDYwY2E5M2I0ZjY3YmY0MTcifQ=="/>
  </w:docVars>
  <w:rsids>
    <w:rsidRoot w:val="213B6C2D"/>
    <w:rsid w:val="213B6C2D"/>
    <w:rsid w:val="2A541975"/>
    <w:rsid w:val="4E16603F"/>
    <w:rsid w:val="632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141</Characters>
  <Lines>0</Lines>
  <Paragraphs>0</Paragraphs>
  <TotalTime>1</TotalTime>
  <ScaleCrop>false</ScaleCrop>
  <LinksUpToDate>false</LinksUpToDate>
  <CharactersWithSpaces>157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2022-09-19T09:47:00Z</dcterms:created>
  <dc:creator>党群工作部联络员2</dc:creator>
  <cp:lastModifiedBy>因果</cp:lastModifiedBy>
  <dcterms:modified xsi:type="dcterms:W3CDTF">2022-12-13T09:17:09Z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38EE59E2911847D8BA1F417EDAD946E9</vt:lpwstr>
  </property>
</Properties>
</file>