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防疫承诺书</w:t>
      </w:r>
    </w:p>
    <w:p>
      <w:pPr>
        <w:jc w:val="center"/>
        <w:rPr>
          <w:rFonts w:hint="eastAsia" w:ascii="宋体" w:hAnsi="宋体" w:eastAsia="宋体" w:cs="宋体"/>
          <w:b/>
          <w:bCs/>
          <w:sz w:val="24"/>
          <w:szCs w:val="24"/>
        </w:rPr>
      </w:pPr>
    </w:p>
    <w:p>
      <w:pPr>
        <w:ind w:firstLine="520" w:firstLineChars="200"/>
        <w:rPr>
          <w:rFonts w:ascii="仿宋" w:hAnsi="仿宋" w:eastAsia="仿宋" w:cs="仿宋_GB2312"/>
          <w:sz w:val="26"/>
          <w:szCs w:val="26"/>
        </w:rPr>
      </w:pPr>
      <w:r>
        <w:rPr>
          <w:rFonts w:hint="eastAsia" w:ascii="仿宋" w:hAnsi="仿宋" w:eastAsia="仿宋" w:cs="仿宋_GB2312"/>
          <w:sz w:val="26"/>
          <w:szCs w:val="26"/>
        </w:rPr>
        <w:t>为确保做好新冠肺炎疫情防控工作，保障广大参考人员的生命安全和身体健康</w:t>
      </w:r>
      <w:bookmarkStart w:id="0" w:name="_GoBack"/>
      <w:bookmarkEnd w:id="0"/>
      <w:r>
        <w:rPr>
          <w:rFonts w:hint="eastAsia" w:ascii="仿宋" w:hAnsi="仿宋" w:eastAsia="仿宋" w:cs="仿宋_GB2312"/>
          <w:sz w:val="26"/>
          <w:szCs w:val="26"/>
        </w:rPr>
        <w:t>，保证招聘考试工作安全、稳妥、有序进行，本人自愿签署并遵守以下承诺：</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一、考前10天内本人无境外及香港特区、台湾地区的活动轨迹。</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二、</w:t>
      </w:r>
      <w:r>
        <w:rPr>
          <w:rFonts w:hint="eastAsia" w:ascii="仿宋" w:hAnsi="仿宋" w:eastAsia="仿宋" w:cs="仿宋_GB2312"/>
          <w:color w:val="000000"/>
          <w:sz w:val="26"/>
          <w:szCs w:val="26"/>
        </w:rPr>
        <w:t>考前7天内有本土疫情报告的地市旅居史者，按疫情防控指挥部要求不属于管控期内或是居家健康监测期未满人员</w:t>
      </w:r>
      <w:r>
        <w:rPr>
          <w:rFonts w:hint="eastAsia" w:ascii="仿宋" w:hAnsi="仿宋" w:eastAsia="仿宋" w:cs="仿宋_GB2312"/>
          <w:sz w:val="26"/>
          <w:szCs w:val="26"/>
        </w:rPr>
        <w:t>。</w:t>
      </w:r>
    </w:p>
    <w:p>
      <w:pPr>
        <w:ind w:firstLine="520" w:firstLineChars="200"/>
        <w:rPr>
          <w:rFonts w:ascii="仿宋" w:hAnsi="仿宋" w:eastAsia="仿宋" w:cs="仿宋_GB2312"/>
          <w:sz w:val="26"/>
          <w:szCs w:val="26"/>
        </w:rPr>
      </w:pPr>
      <w:r>
        <w:rPr>
          <w:rFonts w:hint="eastAsia" w:ascii="仿宋" w:hAnsi="仿宋" w:eastAsia="仿宋" w:cs="仿宋_GB2312"/>
          <w:color w:val="000000"/>
          <w:sz w:val="26"/>
          <w:szCs w:val="26"/>
        </w:rPr>
        <w:t>三、本人非已治愈出院的确诊病例或已解除集中隔离医学观察的无症状感染者，尚在随访或医学观察期内人员。</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四、考试前10天本人未与从境外最新发布出现新增病例的地区（适时调整）人员有密切接触。考试前7天本人未与新冠肺炎确诊病例、疑似病例、无症状感染者有密切接触；与本人共同居住的人员未与新冠肺炎确诊病例、疑似病例、无症状感染者有密切接触。</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五、本人身体健康、健康码为“绿码”。</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六、进入考场后，本人严格遵守各项防控管理的相关规定。</w:t>
      </w:r>
    </w:p>
    <w:p>
      <w:pPr>
        <w:ind w:firstLine="520" w:firstLineChars="200"/>
        <w:rPr>
          <w:rFonts w:ascii="仿宋" w:hAnsi="仿宋" w:eastAsia="仿宋" w:cs="仿宋_GB2312"/>
          <w:sz w:val="26"/>
          <w:szCs w:val="26"/>
          <w:u w:val="single"/>
        </w:rPr>
      </w:pPr>
      <w:r>
        <w:rPr>
          <w:rFonts w:hint="eastAsia" w:ascii="仿宋" w:hAnsi="仿宋" w:eastAsia="仿宋" w:cs="仿宋_GB2312"/>
          <w:sz w:val="26"/>
          <w:szCs w:val="26"/>
        </w:rPr>
        <w:t>七、其他需要说明的情况：</w:t>
      </w:r>
      <w:r>
        <w:rPr>
          <w:rFonts w:hint="eastAsia" w:ascii="仿宋" w:hAnsi="仿宋" w:eastAsia="仿宋" w:cs="仿宋_GB2312"/>
          <w:sz w:val="26"/>
          <w:szCs w:val="26"/>
          <w:u w:val="single"/>
        </w:rPr>
        <w:t xml:space="preserve">                               </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对于以上承诺，本人严格遵守，如出现虚报、瞒报、漏报的个人行为，将由本人承担相关法律责任。</w:t>
      </w:r>
    </w:p>
    <w:p>
      <w:pPr>
        <w:ind w:firstLine="520" w:firstLineChars="200"/>
        <w:rPr>
          <w:rFonts w:hint="eastAsia" w:ascii="仿宋" w:hAnsi="仿宋" w:eastAsia="仿宋" w:cs="仿宋_GB2312"/>
          <w:sz w:val="26"/>
          <w:szCs w:val="26"/>
        </w:rPr>
      </w:pPr>
    </w:p>
    <w:p>
      <w:pPr>
        <w:spacing w:line="560" w:lineRule="exact"/>
        <w:ind w:firstLine="5720" w:firstLineChars="2200"/>
        <w:jc w:val="left"/>
        <w:rPr>
          <w:rFonts w:ascii="仿宋" w:hAnsi="仿宋" w:eastAsia="仿宋" w:cs="仿宋_GB2312"/>
          <w:sz w:val="26"/>
          <w:szCs w:val="26"/>
        </w:rPr>
      </w:pPr>
      <w:r>
        <w:rPr>
          <w:rFonts w:hint="eastAsia" w:ascii="仿宋" w:hAnsi="仿宋" w:eastAsia="仿宋" w:cs="仿宋_GB2312"/>
          <w:sz w:val="26"/>
          <w:szCs w:val="26"/>
        </w:rPr>
        <w:t xml:space="preserve">本人签字（须手写签名）：       </w:t>
      </w:r>
    </w:p>
    <w:p>
      <w:pPr>
        <w:spacing w:line="560" w:lineRule="exact"/>
        <w:ind w:firstLine="5720" w:firstLineChars="2200"/>
        <w:jc w:val="left"/>
        <w:rPr>
          <w:rFonts w:ascii="仿宋" w:hAnsi="仿宋" w:eastAsia="仿宋" w:cs="仿宋_GB2312"/>
          <w:sz w:val="26"/>
          <w:szCs w:val="26"/>
        </w:rPr>
      </w:pPr>
      <w:r>
        <w:rPr>
          <w:rFonts w:hint="eastAsia" w:ascii="仿宋" w:hAnsi="仿宋" w:eastAsia="仿宋" w:cs="仿宋_GB2312"/>
          <w:sz w:val="26"/>
          <w:szCs w:val="26"/>
        </w:rPr>
        <w:t>身份证：</w:t>
      </w:r>
    </w:p>
    <w:p>
      <w:pPr>
        <w:spacing w:line="560" w:lineRule="exact"/>
        <w:ind w:firstLine="6370" w:firstLineChars="2450"/>
        <w:jc w:val="left"/>
        <w:rPr>
          <w:rFonts w:ascii="仿宋" w:hAnsi="仿宋" w:eastAsia="仿宋" w:cs="仿宋_GB2312"/>
          <w:sz w:val="26"/>
          <w:szCs w:val="26"/>
        </w:rPr>
      </w:pPr>
      <w:r>
        <w:rPr>
          <w:rFonts w:hint="eastAsia" w:ascii="仿宋" w:hAnsi="仿宋" w:eastAsia="仿宋" w:cs="仿宋_GB2312"/>
          <w:sz w:val="26"/>
          <w:szCs w:val="26"/>
        </w:rPr>
        <w:t>年    月    日</w:t>
      </w:r>
    </w:p>
    <w:sectPr>
      <w:footerReference r:id="rId3" w:type="default"/>
      <w:footerReference r:id="rId4" w:type="even"/>
      <w:pgSz w:w="11906" w:h="16838"/>
      <w:pgMar w:top="1134" w:right="1134" w:bottom="284" w:left="1134" w:header="851" w:footer="28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- 1 -</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hODk0MjI1ZTE1ZDZmNmU0YmEwMmFhZjFkOWJmZjgifQ=="/>
  </w:docVars>
  <w:rsids>
    <w:rsidRoot w:val="38FC01E5"/>
    <w:rsid w:val="00026E11"/>
    <w:rsid w:val="000332C7"/>
    <w:rsid w:val="000431E6"/>
    <w:rsid w:val="00046E0F"/>
    <w:rsid w:val="00093F00"/>
    <w:rsid w:val="000C3F0A"/>
    <w:rsid w:val="001C05DB"/>
    <w:rsid w:val="001D11A6"/>
    <w:rsid w:val="0023214C"/>
    <w:rsid w:val="00293B4A"/>
    <w:rsid w:val="00293CC6"/>
    <w:rsid w:val="002A0E7E"/>
    <w:rsid w:val="002B00EC"/>
    <w:rsid w:val="002C02FF"/>
    <w:rsid w:val="002E5E1D"/>
    <w:rsid w:val="00302904"/>
    <w:rsid w:val="00371963"/>
    <w:rsid w:val="00480913"/>
    <w:rsid w:val="004934D4"/>
    <w:rsid w:val="004E27A0"/>
    <w:rsid w:val="005025CB"/>
    <w:rsid w:val="00522141"/>
    <w:rsid w:val="00582F03"/>
    <w:rsid w:val="005848A0"/>
    <w:rsid w:val="005A2F5F"/>
    <w:rsid w:val="005B3FDC"/>
    <w:rsid w:val="005E117E"/>
    <w:rsid w:val="005F07B7"/>
    <w:rsid w:val="005F5E3E"/>
    <w:rsid w:val="006526E5"/>
    <w:rsid w:val="006563FB"/>
    <w:rsid w:val="00665AD8"/>
    <w:rsid w:val="006908CB"/>
    <w:rsid w:val="006B5170"/>
    <w:rsid w:val="00773997"/>
    <w:rsid w:val="00775CE5"/>
    <w:rsid w:val="00787182"/>
    <w:rsid w:val="007A0B12"/>
    <w:rsid w:val="00815444"/>
    <w:rsid w:val="00885162"/>
    <w:rsid w:val="008A29BC"/>
    <w:rsid w:val="008D03A0"/>
    <w:rsid w:val="008D4596"/>
    <w:rsid w:val="00917EB1"/>
    <w:rsid w:val="009345FB"/>
    <w:rsid w:val="0096275E"/>
    <w:rsid w:val="009C0C86"/>
    <w:rsid w:val="00A85D74"/>
    <w:rsid w:val="00AA5C5A"/>
    <w:rsid w:val="00AB3129"/>
    <w:rsid w:val="00AF5144"/>
    <w:rsid w:val="00B06B9F"/>
    <w:rsid w:val="00B20A4F"/>
    <w:rsid w:val="00B25CE2"/>
    <w:rsid w:val="00B75F5D"/>
    <w:rsid w:val="00BB6882"/>
    <w:rsid w:val="00BC300E"/>
    <w:rsid w:val="00BE09E3"/>
    <w:rsid w:val="00C11327"/>
    <w:rsid w:val="00C46E9A"/>
    <w:rsid w:val="00C76C6D"/>
    <w:rsid w:val="00CD6222"/>
    <w:rsid w:val="00D11528"/>
    <w:rsid w:val="00D534BB"/>
    <w:rsid w:val="00D8677C"/>
    <w:rsid w:val="00D92C50"/>
    <w:rsid w:val="00E1035D"/>
    <w:rsid w:val="00E136CF"/>
    <w:rsid w:val="00E16546"/>
    <w:rsid w:val="00E22C34"/>
    <w:rsid w:val="00E4501B"/>
    <w:rsid w:val="00E57AEA"/>
    <w:rsid w:val="00E84B76"/>
    <w:rsid w:val="00ED74BA"/>
    <w:rsid w:val="00EF77C4"/>
    <w:rsid w:val="00F6242D"/>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D596A04"/>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5FCA69E"/>
    <w:rsid w:val="16527CCE"/>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A6388B"/>
    <w:rsid w:val="25B85FF6"/>
    <w:rsid w:val="26422798"/>
    <w:rsid w:val="265F7F4B"/>
    <w:rsid w:val="2667496B"/>
    <w:rsid w:val="26F168D2"/>
    <w:rsid w:val="271D75FD"/>
    <w:rsid w:val="271F5DA6"/>
    <w:rsid w:val="27A76229"/>
    <w:rsid w:val="27B64903"/>
    <w:rsid w:val="281545B0"/>
    <w:rsid w:val="28C733BA"/>
    <w:rsid w:val="29647BEC"/>
    <w:rsid w:val="299C7D4C"/>
    <w:rsid w:val="29A5495B"/>
    <w:rsid w:val="2A8A2637"/>
    <w:rsid w:val="2B791F2D"/>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1542A4E"/>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351724"/>
    <w:rsid w:val="38AF22AB"/>
    <w:rsid w:val="38FC01E5"/>
    <w:rsid w:val="3976412D"/>
    <w:rsid w:val="39BA2E75"/>
    <w:rsid w:val="39C8656C"/>
    <w:rsid w:val="3A3F0526"/>
    <w:rsid w:val="3B0B4C98"/>
    <w:rsid w:val="3B52131E"/>
    <w:rsid w:val="3B5E17ED"/>
    <w:rsid w:val="3B812D46"/>
    <w:rsid w:val="3BAF06D8"/>
    <w:rsid w:val="3CB823BC"/>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4FF9361F"/>
    <w:rsid w:val="503B4FA6"/>
    <w:rsid w:val="513B31BA"/>
    <w:rsid w:val="516C4253"/>
    <w:rsid w:val="51CD279C"/>
    <w:rsid w:val="52001FC7"/>
    <w:rsid w:val="52DD4445"/>
    <w:rsid w:val="53BD1654"/>
    <w:rsid w:val="53EA5D9C"/>
    <w:rsid w:val="5469691D"/>
    <w:rsid w:val="54DC3197"/>
    <w:rsid w:val="550C635B"/>
    <w:rsid w:val="55163B16"/>
    <w:rsid w:val="553D16EC"/>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A454222"/>
    <w:rsid w:val="5B1D5CAA"/>
    <w:rsid w:val="5BB57AE8"/>
    <w:rsid w:val="5BF927B7"/>
    <w:rsid w:val="5C11221D"/>
    <w:rsid w:val="5C1F22C3"/>
    <w:rsid w:val="5C2B6D80"/>
    <w:rsid w:val="5C4115B3"/>
    <w:rsid w:val="5C4264F0"/>
    <w:rsid w:val="5CC34942"/>
    <w:rsid w:val="5DA31E8A"/>
    <w:rsid w:val="5DD07B49"/>
    <w:rsid w:val="5E1954CC"/>
    <w:rsid w:val="5F2B1249"/>
    <w:rsid w:val="5FCE039A"/>
    <w:rsid w:val="5FEC4CF9"/>
    <w:rsid w:val="5FF007AD"/>
    <w:rsid w:val="604E6F1A"/>
    <w:rsid w:val="60552B7B"/>
    <w:rsid w:val="616B2D9D"/>
    <w:rsid w:val="621A12D1"/>
    <w:rsid w:val="63491BDB"/>
    <w:rsid w:val="6349763E"/>
    <w:rsid w:val="636D7FFF"/>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6017FD"/>
    <w:rsid w:val="71B0174F"/>
    <w:rsid w:val="71CC69D1"/>
    <w:rsid w:val="71FE5F93"/>
    <w:rsid w:val="72111DEF"/>
    <w:rsid w:val="725A2A86"/>
    <w:rsid w:val="7262306A"/>
    <w:rsid w:val="72642C89"/>
    <w:rsid w:val="728B5546"/>
    <w:rsid w:val="72C22506"/>
    <w:rsid w:val="730F37D7"/>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4B5202"/>
    <w:rsid w:val="7D7316BC"/>
    <w:rsid w:val="7DE446EC"/>
    <w:rsid w:val="7E2418A1"/>
    <w:rsid w:val="7EB95167"/>
    <w:rsid w:val="7F044153"/>
    <w:rsid w:val="7F0A34CC"/>
    <w:rsid w:val="7F41389C"/>
    <w:rsid w:val="7F4769B7"/>
    <w:rsid w:val="7FE43BAB"/>
    <w:rsid w:val="FE3FF84C"/>
    <w:rsid w:val="FFFF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styleId="9">
    <w:name w:val="page number"/>
    <w:basedOn w:val="8"/>
    <w:qFormat/>
    <w:uiPriority w:val="0"/>
  </w:style>
  <w:style w:type="character" w:customStyle="1" w:styleId="10">
    <w:name w:val="页眉 字符"/>
    <w:basedOn w:val="8"/>
    <w:link w:val="5"/>
    <w:qFormat/>
    <w:uiPriority w:val="0"/>
    <w:rPr>
      <w:kern w:val="2"/>
      <w:sz w:val="18"/>
      <w:szCs w:val="18"/>
    </w:rPr>
  </w:style>
  <w:style w:type="character" w:customStyle="1" w:styleId="11">
    <w:name w:val="批注框文本 字符"/>
    <w:basedOn w:val="8"/>
    <w:link w:val="3"/>
    <w:qFormat/>
    <w:uiPriority w:val="0"/>
    <w:rPr>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490</Words>
  <Characters>492</Characters>
  <Lines>4</Lines>
  <Paragraphs>1</Paragraphs>
  <TotalTime>2</TotalTime>
  <ScaleCrop>false</ScaleCrop>
  <LinksUpToDate>false</LinksUpToDate>
  <CharactersWithSpaces>538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2022-10-18T01:13:00Z</dcterms:created>
  <dc:creator>qj</dc:creator>
  <cp:lastModifiedBy>lenovo</cp:lastModifiedBy>
  <cp:lastPrinted>2022-06-17T12:39:00Z</cp:lastPrinted>
  <dcterms:modified xsi:type="dcterms:W3CDTF">2022-10-27T02:54:45Z</dcterms:modified>
  <dc:title>参加昌江黎族自治县事业单位公开招聘考试人员及涉考人员防疫承诺书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81D10B49FCDD4889BB44B3B7D07B46C3</vt:lpwstr>
  </property>
</Properties>
</file>