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rPr>
          <w:rFonts w:eastAsia="黑体"/>
          <w:b/>
          <w:sz w:val="36"/>
        </w:rPr>
      </w:pPr>
      <w:r>
        <w:rPr>
          <w:rFonts w:hint="eastAsia" w:ascii="黑体" w:eastAsia="黑体"/>
          <w:sz w:val="32"/>
          <w:szCs w:val="32"/>
        </w:rPr>
        <w:t xml:space="preserve">附件1 </w:t>
      </w:r>
    </w:p>
    <w:p>
      <w:pPr>
        <w:tabs>
          <w:tab w:val="center" w:pos="4422"/>
        </w:tabs>
        <w:spacing w:line="500" w:lineRule="exact"/>
        <w:rPr>
          <w:rFonts w:eastAsia="仿宋_GB2312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凌源市公开招聘专职社区工作者考试报名和审查登记表</w:t>
      </w:r>
    </w:p>
    <w:bookmarkEnd w:id="0"/>
    <w:tbl>
      <w:tblPr>
        <w:tblStyle w:val="3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109"/>
        <w:gridCol w:w="44"/>
        <w:gridCol w:w="975"/>
        <w:gridCol w:w="135"/>
        <w:gridCol w:w="43"/>
        <w:gridCol w:w="572"/>
        <w:gridCol w:w="163"/>
        <w:gridCol w:w="282"/>
        <w:gridCol w:w="277"/>
        <w:gridCol w:w="626"/>
        <w:gridCol w:w="826"/>
        <w:gridCol w:w="434"/>
        <w:gridCol w:w="392"/>
        <w:gridCol w:w="390"/>
        <w:gridCol w:w="136"/>
        <w:gridCol w:w="95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40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别</w:t>
            </w:r>
          </w:p>
        </w:tc>
        <w:tc>
          <w:tcPr>
            <w:tcW w:w="90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4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出生日期</w:t>
            </w:r>
          </w:p>
        </w:tc>
        <w:tc>
          <w:tcPr>
            <w:tcW w:w="2215" w:type="dxa"/>
            <w:gridSpan w:val="7"/>
            <w:vAlign w:val="bottom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月  日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</w:t>
            </w:r>
          </w:p>
        </w:tc>
        <w:tc>
          <w:tcPr>
            <w:tcW w:w="2072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4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报考岗位</w:t>
            </w:r>
          </w:p>
        </w:tc>
        <w:tc>
          <w:tcPr>
            <w:tcW w:w="5296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720" w:firstLineChars="300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华文中宋" w:eastAsia="仿宋_GB2312"/>
                <w:sz w:val="24"/>
              </w:rPr>
              <w:t xml:space="preserve">岗位一           </w:t>
            </w:r>
            <w:r>
              <w:rPr>
                <w:rFonts w:hint="eastAsia" w:ascii="仿宋_GB2312" w:hAnsi="华文中宋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岗位二     </w:t>
            </w:r>
          </w:p>
        </w:tc>
        <w:tc>
          <w:tcPr>
            <w:tcW w:w="2072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4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</w:tc>
        <w:tc>
          <w:tcPr>
            <w:tcW w:w="249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4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4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492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现居住地址</w:t>
            </w:r>
          </w:p>
        </w:tc>
        <w:tc>
          <w:tcPr>
            <w:tcW w:w="3424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gridSpan w:val="2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技能或专长</w:t>
            </w:r>
          </w:p>
        </w:tc>
        <w:tc>
          <w:tcPr>
            <w:tcW w:w="2492" w:type="dxa"/>
            <w:gridSpan w:val="8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4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40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位</w:t>
            </w:r>
          </w:p>
        </w:tc>
        <w:tc>
          <w:tcPr>
            <w:tcW w:w="1020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全日制教育</w:t>
            </w:r>
          </w:p>
        </w:tc>
        <w:tc>
          <w:tcPr>
            <w:tcW w:w="750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及专业</w:t>
            </w:r>
          </w:p>
        </w:tc>
        <w:tc>
          <w:tcPr>
            <w:tcW w:w="220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40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教育</w:t>
            </w:r>
          </w:p>
        </w:tc>
        <w:tc>
          <w:tcPr>
            <w:tcW w:w="750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及专业</w:t>
            </w:r>
          </w:p>
        </w:tc>
        <w:tc>
          <w:tcPr>
            <w:tcW w:w="220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（从中学毕业后填写。注明起止年月、单位、职务）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15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153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148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</w:t>
            </w:r>
          </w:p>
        </w:tc>
        <w:tc>
          <w:tcPr>
            <w:tcW w:w="111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108" w:type="dxa"/>
            <w:gridSpan w:val="18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</w:trPr>
        <w:tc>
          <w:tcPr>
            <w:tcW w:w="9108" w:type="dxa"/>
            <w:gridSpan w:val="18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诚信承诺：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本人提供的报考信息全部真实有效，符合报考条件。如有不实或隐瞒，由此产生的一切后果由本人负责。如因报考人隐瞒，一旦举报查实，由市纪委监委、公安局依法对本人予以严肃处理。</w:t>
            </w:r>
          </w:p>
          <w:p>
            <w:pPr>
              <w:spacing w:line="500" w:lineRule="exact"/>
              <w:ind w:right="480"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承诺人（签字、手印）：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8" w:type="dxa"/>
            <w:gridSpan w:val="17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身份证、户口本原件（复印件）审核意见（第三方初审和复审审核）：  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学历学位证书原件（复印件）、学信网证明（学校证明）审核意见（第三方初审和复审审核）：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人民银行征信证明审核意见（第三方初审和复审审核）：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无犯罪记录证明审核意见</w:t>
            </w:r>
            <w:r>
              <w:rPr>
                <w:rFonts w:hint="eastAsia" w:ascii="仿宋_GB2312" w:hAnsi="华文中宋" w:eastAsia="仿宋_GB2312"/>
                <w:sz w:val="24"/>
              </w:rPr>
              <w:t>（第三方初审和复审审核）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5.凌源城区社区常住1年以上证明审核意见（第三方初审和复审审核）：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6.退役军人证审核意见（第三方初审和复审审核）：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7.专职网格员履职协议和5个月后台记录、10月11月一直参与社区重点疫情防控审核意见（第三方初审和复审审核）：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8. 加分要件审核意见（第三方初审和复审审核）：                                                            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复审审核人签字：                        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1294E"/>
    <w:multiLevelType w:val="singleLevel"/>
    <w:tmpl w:val="ACA129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jM1YjlkNjgzYTdhZGVhNWNlN2JiMjkwNjU5ZTgifQ=="/>
  </w:docVars>
  <w:rsids>
    <w:rsidRoot w:val="01DA14B2"/>
    <w:rsid w:val="01DA14B2"/>
    <w:rsid w:val="0BD23EF6"/>
    <w:rsid w:val="371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594</Characters>
  <Lines>0</Lines>
  <Paragraphs>0</Paragraphs>
  <TotalTime>0</TotalTime>
  <ScaleCrop>false</ScaleCrop>
  <LinksUpToDate>false</LinksUpToDate>
  <CharactersWithSpaces>826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2022-12-06T09:29:00Z</dcterms:created>
  <dc:creator>安宁sar</dc:creator>
  <cp:lastModifiedBy>安宁sar</cp:lastModifiedBy>
  <dcterms:modified xsi:type="dcterms:W3CDTF">2022-12-07T06:05:27Z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A957930A568F4BC7A46145F93AE66DF4</vt:lpwstr>
  </property>
</Properties>
</file>