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线上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笔试</w:t>
      </w:r>
      <w:r>
        <w:rPr>
          <w:rFonts w:hint="eastAsia" w:ascii="宋体" w:hAnsi="宋体" w:eastAsia="宋体" w:cs="宋体"/>
          <w:sz w:val="44"/>
          <w:szCs w:val="44"/>
        </w:rPr>
        <w:t>考生须知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注意事项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（一）考试设备要求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1.设备要求：请自备电脑（建议用笔记本电脑）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安装国考云客户端（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客户端下载地址：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https://www.iguokao.com/client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）作答（</w:t>
      </w:r>
      <w:r>
        <w:rPr>
          <w:rFonts w:hint="eastAsia" w:ascii="仿宋" w:hAnsi="仿宋" w:eastAsia="仿宋" w:cs="仿宋"/>
          <w:sz w:val="28"/>
          <w:szCs w:val="28"/>
        </w:rPr>
        <w:t>禁止使用手机或平板电脑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。高清摄像头（电脑自带摄像头即可）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、麦克风（可收录声音）、</w:t>
      </w:r>
      <w:r>
        <w:rPr>
          <w:rFonts w:hint="eastAsia" w:ascii="仿宋" w:hAnsi="仿宋" w:eastAsia="仿宋" w:cs="仿宋"/>
          <w:sz w:val="28"/>
          <w:szCs w:val="28"/>
        </w:rPr>
        <w:t>智能手机（已安装微信软件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用于考试系统人脸识别及监控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所有设备请确保电量充足。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2.网速要求：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过程中需保持网络畅通，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尽量使用有限网络</w:t>
      </w:r>
      <w:r>
        <w:rPr>
          <w:rFonts w:hint="eastAsia" w:ascii="仿宋" w:hAnsi="仿宋" w:eastAsia="仿宋" w:cs="仿宋"/>
          <w:sz w:val="28"/>
          <w:szCs w:val="28"/>
        </w:rPr>
        <w:t>且网络带宽不低于20Mbps，建议使用带宽50Mbps或以上的独立光纤网络进行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；建议准备4G/5G手机等移动网络作为备用网络，并事先做好调试，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如果</w:t>
      </w:r>
      <w:r>
        <w:rPr>
          <w:rFonts w:hint="eastAsia" w:ascii="仿宋" w:hAnsi="仿宋" w:eastAsia="仿宋" w:cs="仿宋"/>
          <w:sz w:val="28"/>
          <w:szCs w:val="28"/>
        </w:rPr>
        <w:t>出现网络故障时能迅速切换至备用网络继续考试。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（二）考试监控要求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1.手机监控：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本次考试将开启手机视频监控，考生进入考试系统后使用微信扫码进入手机视频监控模式，监控开启后手机页面会显示“监控中”的字样。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将手机放置于考生座位电脑正侧方（不要放后方或前方），间隔1.5米以上距离，架高手机，俯拍桌面；手机监控画面请包含完整的电脑屏幕、键盘、考生侧脸、上半身，双手处于监控范围内；手机请不要横着摆放，保持桌面整洁，不要有杂物。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具体请参考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2图示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2.电脑视频监控：</w:t>
      </w:r>
    </w:p>
    <w:p>
      <w:pPr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将开启电脑摄像头视频录制，请按系统要求开启电脑摄像头，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考生距离电脑摄像头1m左右，摄像头不要正对窗户等亮处，保证完整露出自己肩部以上部位，考生须端正坐姿，时刻关注屏幕。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3.电脑桌面监控：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考试将开启答题操作电脑录屏监控，进入系统后会要求共享屏幕，选择“您的整个屏幕”，点击“分享”即可开始录制，考试全程请不要停止共享。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请确保正式开考后，所有监控设备正常开启，否则会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视为违纪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（三）考试规则说明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1.请使用在考前测试时检测正常的考试设备及监控设备，并保障网络顺畅。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2.请于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日（周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收到短信及邮件通知后第一时间点击是否“确认参加”按钮再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登录考试系统进行设备测试</w:t>
      </w:r>
      <w:r>
        <w:rPr>
          <w:rFonts w:hint="eastAsia" w:ascii="仿宋" w:hAnsi="仿宋" w:eastAsia="仿宋" w:cs="仿宋"/>
          <w:sz w:val="28"/>
          <w:szCs w:val="28"/>
        </w:rPr>
        <w:t>，并完成人脸身份验证。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考试开始后无法登录系统，请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务必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提前登录考试系统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提交前请确认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所有需作答试题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都已完整作答。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及时结束</w:t>
      </w:r>
      <w:r>
        <w:rPr>
          <w:rFonts w:hint="eastAsia" w:ascii="仿宋" w:hAnsi="仿宋" w:eastAsia="仿宋" w:cs="仿宋"/>
          <w:sz w:val="28"/>
          <w:szCs w:val="28"/>
        </w:rPr>
        <w:t>后，系统会自动保存作答内容进行统一提交，请考生注意作答时间。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5.如考生因未提前进行设备检测、网络故障或停电导致作答时间减少或无法进行正常作答，将无法获得补考机会，相关后果由考生承担。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如果答题过程中因故中断，请重新登录系统，从中断处继续答题即可，考试过程中，系统会自动保存已作答的资料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考试环境要求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1.考生应选择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独立、安静、封闭、光线明亮、</w:t>
      </w:r>
      <w:r>
        <w:rPr>
          <w:rFonts w:hint="eastAsia" w:ascii="仿宋" w:hAnsi="仿宋" w:eastAsia="仿宋" w:cs="仿宋"/>
          <w:sz w:val="28"/>
          <w:szCs w:val="28"/>
        </w:rPr>
        <w:t>不受打扰的空间独自参加考试，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座位背景不宜过于复杂，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摄像头不要正对窗户等亮处，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以免影响监考效果。不允许在网吧、咖啡厅、教室等公共环境作答。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2.考试过程中不允许有其他人员陪同，如有除考生外的其他人员在监控画面中出现，将被认定为违纪。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3.在考试整个期间，不得佩戴耳塞、耳机，耳朵必须可见，不能被头发、帽子或者其他物品所覆盖；脸部不得用口罩、墨镜、帽子或异形眼镜进行遮挡；考试的时候须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着装得体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4.除空白草稿纸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和考试用</w:t>
      </w:r>
      <w:r>
        <w:rPr>
          <w:rFonts w:hint="eastAsia" w:ascii="仿宋" w:hAnsi="仿宋" w:eastAsia="仿宋" w:cs="仿宋"/>
          <w:sz w:val="28"/>
          <w:szCs w:val="28"/>
        </w:rPr>
        <w:t>笔以外，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桌面不允许放和接触其他</w:t>
      </w:r>
      <w:r>
        <w:rPr>
          <w:rFonts w:hint="eastAsia" w:ascii="仿宋" w:hAnsi="仿宋" w:eastAsia="仿宋" w:cs="仿宋"/>
          <w:sz w:val="28"/>
          <w:szCs w:val="28"/>
        </w:rPr>
        <w:t>与考试无关的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任何</w:t>
      </w:r>
      <w:r>
        <w:rPr>
          <w:rFonts w:hint="eastAsia" w:ascii="仿宋" w:hAnsi="仿宋" w:eastAsia="仿宋" w:cs="仿宋"/>
          <w:sz w:val="28"/>
          <w:szCs w:val="28"/>
        </w:rPr>
        <w:t>物品，如:手机等通讯设备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除监控手机外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、电子设备计算器、书籍、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资料等。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5.考生可准备舒适度合适的椅子，以保证良好坐姿进行考试。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6.登录考试系统之前，做好考前准备工作，如:提前去卫生间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考试期间不允许去卫生间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电脑手机保证充足电量</w:t>
      </w:r>
      <w:r>
        <w:rPr>
          <w:rFonts w:hint="eastAsia" w:ascii="仿宋" w:hAnsi="仿宋" w:eastAsia="仿宋" w:cs="仿宋"/>
          <w:sz w:val="28"/>
          <w:szCs w:val="28"/>
        </w:rPr>
        <w:t>，调整摄像头角度，保证光线充足，准备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考试用</w:t>
      </w:r>
      <w:r>
        <w:rPr>
          <w:rFonts w:hint="eastAsia" w:ascii="仿宋" w:hAnsi="仿宋" w:eastAsia="仿宋" w:cs="仿宋"/>
          <w:sz w:val="28"/>
          <w:szCs w:val="28"/>
        </w:rPr>
        <w:t>笔、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一张</w:t>
      </w:r>
      <w:r>
        <w:rPr>
          <w:rFonts w:hint="eastAsia" w:ascii="仿宋" w:hAnsi="仿宋" w:eastAsia="仿宋" w:cs="仿宋"/>
          <w:sz w:val="28"/>
          <w:szCs w:val="28"/>
        </w:rPr>
        <w:t>空白草稿纸。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考场纪律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1、开考后，禁止使用除答题所用电脑、监控手机外，任何辅助考试的电子设备或与考试内容相关的书籍资料。一经发现，按违纪处理，取消考试资格，成绩按0分计。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 考试全程禁止考生以拍摄、截屏、录屏等方式泄露本次考试试题。一经发现，考试主办方有权追溯泄题者相关责任。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 未按要求开启考试所用电脑摄像头监控、手机视频监控、电脑桌面监控，及监控手机未按要求摆放，视情节轻重处理，若被视为“违纪”的，取消考试资格，成绩按0分计。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考试过程中，监考官会通过监控大屏全程监控，请严格遵守考场纪律。监考官会抽查考生及考位周围环境，发出要求视频抽查周围环境指令时，考生需要立刻按要求用监控手机配合考官进行视频检查，故意拖延时间、让监考官无法看清周围环境的，取消考试资格，成绩按0分计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存在以下违纪行为，取消考试资格，成绩按0分计。违纪行为包括但不限于：由他人替考；房间内出现他人陪同或辅助作答；抄袭试题相关答案；低头查阅资料或电子设备；接打电话；以不正当手段试图获得试题答案；复制、记录试卷内容等其他行为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存在以下作弊行为，视情节轻重处理，若被视为“违纪”的，取消考试资格，成绩按0分计。作弊及违纪行为包括但不限于：离开座位；戴耳塞或耳机；故意遮挡；目光频繁离开电脑屏幕、左顾右盼；与人交谈；外接电脑屏幕等设备；双手不放在键盘或桌面上等其他非正常考试行为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过程中，如您遇到任何问题，请拨打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项目组电话：010-86623456。祝您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顺利！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公主岭人力资源和社会保障局</w:t>
      </w:r>
    </w:p>
    <w:p>
      <w:pPr>
        <w:ind w:firstLine="64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E449C1"/>
    <w:multiLevelType w:val="singleLevel"/>
    <w:tmpl w:val="45E449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4E4C28B7"/>
    <w:rsid w:val="001F683B"/>
    <w:rsid w:val="005268E5"/>
    <w:rsid w:val="00571C75"/>
    <w:rsid w:val="006A079A"/>
    <w:rsid w:val="00AE29FF"/>
    <w:rsid w:val="00BB50F9"/>
    <w:rsid w:val="00CC5863"/>
    <w:rsid w:val="00F41C80"/>
    <w:rsid w:val="06C3175A"/>
    <w:rsid w:val="11F169B3"/>
    <w:rsid w:val="13B2049F"/>
    <w:rsid w:val="13E812FC"/>
    <w:rsid w:val="149E333F"/>
    <w:rsid w:val="1B2421DC"/>
    <w:rsid w:val="1F483F61"/>
    <w:rsid w:val="220D2CF0"/>
    <w:rsid w:val="2AB73C37"/>
    <w:rsid w:val="38E619CC"/>
    <w:rsid w:val="43112858"/>
    <w:rsid w:val="44DB463D"/>
    <w:rsid w:val="4BCA3334"/>
    <w:rsid w:val="4E4C28B7"/>
    <w:rsid w:val="50936E29"/>
    <w:rsid w:val="547D1C0D"/>
    <w:rsid w:val="555801D4"/>
    <w:rsid w:val="712C3731"/>
    <w:rsid w:val="7E1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1950</Words>
  <Characters>2031</Characters>
  <Lines>13</Lines>
  <Paragraphs>3</Paragraphs>
  <TotalTime>0</TotalTime>
  <ScaleCrop>false</ScaleCrop>
  <LinksUpToDate>false</LinksUpToDate>
  <CharactersWithSpaces>2058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2022-04-19T08:36:00Z</dcterms:created>
  <dc:creator>东</dc:creator>
  <cp:lastModifiedBy>晗烟</cp:lastModifiedBy>
  <dcterms:modified xsi:type="dcterms:W3CDTF">2022-11-28T07:17:10Z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F570E1DD7EC040779D8E1CCF11382903</vt:lpwstr>
  </property>
  <property fmtid="{D5CDD505-2E9C-101B-9397-08002B2CF9AE}" pid="4" name="commondata">
    <vt:lpwstr>eyJoZGlkIjoiODE5NWM0NTA1YzNiNmVmNmI1YmYyNTQ0ZGYzZDE5YTMifQ==</vt:lpwstr>
  </property>
</Properties>
</file>