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附件2</w:t>
      </w:r>
    </w:p>
    <w:p>
      <w:pPr>
        <w:pStyle w:val="4"/>
        <w:widowControl/>
        <w:shd w:val="clear" w:color="auto" w:fill="FFFFFF"/>
        <w:spacing w:beforeAutospacing="0" w:afterAutospacing="0"/>
        <w:ind w:firstLine="430"/>
        <w:jc w:val="center"/>
        <w:rPr>
          <w:rFonts w:cs="仿宋_GB2312" w:asciiTheme="minorEastAsia" w:hAnsiTheme="minorEastAsia"/>
          <w:color w:val="000000"/>
          <w:sz w:val="48"/>
          <w:szCs w:val="48"/>
          <w:shd w:val="clear" w:color="auto" w:fill="FFFFFF"/>
        </w:rPr>
      </w:pPr>
      <w:r>
        <w:rPr>
          <w:rFonts w:hint="eastAsia" w:cs="仿宋_GB2312" w:asciiTheme="minorEastAsia" w:hAnsiTheme="minorEastAsia"/>
          <w:color w:val="000000"/>
          <w:sz w:val="48"/>
          <w:szCs w:val="48"/>
          <w:shd w:val="clear" w:color="auto" w:fill="FFFFFF"/>
        </w:rPr>
        <w:t>资格复审材料准备清单</w:t>
      </w:r>
    </w:p>
    <w:p>
      <w:pPr>
        <w:pStyle w:val="4"/>
        <w:widowControl/>
        <w:shd w:val="clear" w:color="auto" w:fill="FFFFFF"/>
        <w:spacing w:beforeAutospacing="0" w:afterAutospacing="0"/>
        <w:ind w:firstLine="430"/>
        <w:jc w:val="center"/>
        <w:rPr>
          <w:rFonts w:cs="仿宋_GB2312" w:asciiTheme="minorEastAsia" w:hAnsiTheme="minorEastAsia"/>
          <w:color w:val="000000"/>
          <w:sz w:val="48"/>
          <w:szCs w:val="48"/>
          <w:shd w:val="clear" w:color="auto" w:fill="FFFFFF"/>
        </w:rPr>
      </w:pPr>
    </w:p>
    <w:p>
      <w:pPr>
        <w:pStyle w:val="4"/>
        <w:widowControl/>
        <w:numPr>
          <w:ilvl w:val="0"/>
          <w:numId w:val="1"/>
        </w:numPr>
        <w:shd w:val="clear" w:color="auto" w:fill="FFFFFF"/>
        <w:spacing w:beforeAutospacing="0" w:afterAutospacing="0"/>
        <w:ind w:firstLine="43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身份证原件及复印件；</w:t>
      </w:r>
    </w:p>
    <w:p>
      <w:pPr>
        <w:pStyle w:val="4"/>
        <w:widowControl/>
        <w:numPr>
          <w:ilvl w:val="0"/>
          <w:numId w:val="1"/>
        </w:numPr>
        <w:shd w:val="clear" w:color="auto" w:fill="FFFFFF"/>
        <w:spacing w:beforeAutospacing="0" w:afterAutospacing="0"/>
        <w:ind w:firstLine="43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毕业证原件及复印件；</w:t>
      </w:r>
    </w:p>
    <w:p>
      <w:pPr>
        <w:pStyle w:val="4"/>
        <w:widowControl/>
        <w:numPr>
          <w:ilvl w:val="0"/>
          <w:numId w:val="1"/>
        </w:numPr>
        <w:shd w:val="clear" w:color="auto" w:fill="FFFFFF"/>
        <w:spacing w:beforeAutospacing="0" w:afterAutospacing="0"/>
        <w:ind w:firstLine="43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学位证原件及复印件；</w:t>
      </w:r>
      <w:bookmarkStart w:id="0" w:name="_GoBack"/>
      <w:bookmarkEnd w:id="0"/>
    </w:p>
    <w:p>
      <w:pPr>
        <w:pStyle w:val="4"/>
        <w:widowControl/>
        <w:numPr>
          <w:ilvl w:val="0"/>
          <w:numId w:val="1"/>
        </w:numPr>
        <w:shd w:val="clear" w:color="auto" w:fill="FFFFFF"/>
        <w:spacing w:beforeAutospacing="0" w:afterAutospacing="0"/>
        <w:ind w:firstLine="43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正面免冠一寸彩色照片1张；</w:t>
      </w:r>
    </w:p>
    <w:p>
      <w:pPr>
        <w:pStyle w:val="4"/>
        <w:widowControl/>
        <w:shd w:val="clear" w:color="auto" w:fill="FFFFFF"/>
        <w:tabs>
          <w:tab w:val="left" w:pos="738"/>
        </w:tabs>
        <w:spacing w:beforeAutospacing="0" w:afterAutospacing="0"/>
        <w:ind w:left="430"/>
        <w:rPr>
          <w:rFonts w:cs="仿宋_GB2312" w:asciiTheme="minorEastAsia" w:hAnsiTheme="minorEastAsia"/>
          <w:color w:val="000000"/>
          <w:sz w:val="28"/>
          <w:szCs w:val="28"/>
          <w:shd w:val="clear" w:color="auto" w:fill="FFFFFF"/>
        </w:rPr>
      </w:pPr>
      <w:r>
        <w:rPr>
          <w:rFonts w:cs="微软雅黑" w:asciiTheme="minorEastAsia" w:hAnsiTheme="minorEastAsia"/>
          <w:color w:val="000000"/>
          <w:sz w:val="28"/>
          <w:szCs w:val="28"/>
          <w:shd w:val="clear" w:color="auto" w:fill="FFFFFF"/>
        </w:rPr>
        <w:t>5.</w:t>
      </w:r>
      <w:r>
        <w:rPr>
          <w:rFonts w:hint="eastAsia" w:cs="微软雅黑" w:asciiTheme="minorEastAsia" w:hAnsiTheme="minorEastAsia"/>
          <w:color w:val="000000"/>
          <w:sz w:val="28"/>
          <w:szCs w:val="28"/>
          <w:shd w:val="clear" w:color="auto" w:fill="FFFFFF"/>
        </w:rPr>
        <w:t>《报名信息表》（遗失的可登录“贵阳人才网”www.gyrc.cn在线打印）；</w:t>
      </w:r>
    </w:p>
    <w:p>
      <w:pPr>
        <w:pStyle w:val="4"/>
        <w:widowControl/>
        <w:shd w:val="clear" w:color="auto" w:fill="FFFFFF"/>
        <w:tabs>
          <w:tab w:val="left" w:pos="738"/>
        </w:tabs>
        <w:spacing w:beforeAutospacing="0" w:afterAutospacing="0"/>
        <w:ind w:left="430"/>
        <w:rPr>
          <w:rFonts w:cs="仿宋_GB2312" w:asciiTheme="minorEastAsia" w:hAnsiTheme="minorEastAsia"/>
          <w:color w:val="000000"/>
          <w:sz w:val="28"/>
          <w:szCs w:val="28"/>
          <w:shd w:val="clear" w:color="auto" w:fill="FFFFFF"/>
        </w:rPr>
      </w:pPr>
      <w:r>
        <w:rPr>
          <w:rFonts w:cs="仿宋_GB2312" w:asciiTheme="minorEastAsia" w:hAnsiTheme="minorEastAsia"/>
          <w:color w:val="000000"/>
          <w:sz w:val="28"/>
          <w:szCs w:val="28"/>
          <w:shd w:val="clear" w:color="auto" w:fill="FFFFFF"/>
        </w:rPr>
        <w:t>6.</w:t>
      </w:r>
      <w:r>
        <w:rPr>
          <w:rFonts w:hint="eastAsia" w:cs="仿宋_GB2312" w:asciiTheme="minorEastAsia" w:hAnsiTheme="minorEastAsia"/>
          <w:color w:val="000000"/>
          <w:sz w:val="28"/>
          <w:szCs w:val="28"/>
          <w:shd w:val="clear" w:color="auto" w:fill="FFFFFF"/>
        </w:rPr>
        <w:t>政府机关、事业单位在编人员应聘，需行政单位同意并提供单位同意报考证明；报名时有工作单位，资格复审时已离职的需提供离职证明；</w:t>
      </w:r>
    </w:p>
    <w:p>
      <w:pPr>
        <w:pStyle w:val="4"/>
        <w:widowControl/>
        <w:shd w:val="clear" w:color="auto" w:fill="FFFFFF"/>
        <w:tabs>
          <w:tab w:val="left" w:pos="738"/>
        </w:tabs>
        <w:spacing w:beforeAutospacing="0" w:afterAutospacing="0"/>
        <w:ind w:left="430"/>
        <w:rPr>
          <w:rFonts w:cs="仿宋_GB2312" w:asciiTheme="minorEastAsia" w:hAnsiTheme="minorEastAsia"/>
          <w:color w:val="000000"/>
          <w:sz w:val="28"/>
          <w:szCs w:val="28"/>
          <w:shd w:val="clear" w:color="auto" w:fill="FFFFFF"/>
        </w:rPr>
      </w:pPr>
      <w:r>
        <w:rPr>
          <w:rFonts w:cs="仿宋_GB2312" w:asciiTheme="minorEastAsia" w:hAnsiTheme="minorEastAsia"/>
          <w:color w:val="000000"/>
          <w:sz w:val="28"/>
          <w:szCs w:val="28"/>
          <w:shd w:val="clear" w:color="auto" w:fill="FFFFFF"/>
        </w:rPr>
        <w:t>7.</w:t>
      </w:r>
      <w:r>
        <w:rPr>
          <w:rFonts w:hint="eastAsia" w:cs="仿宋_GB2312" w:asciiTheme="minorEastAsia" w:hAnsiTheme="minorEastAsia"/>
          <w:color w:val="000000"/>
          <w:sz w:val="28"/>
          <w:szCs w:val="28"/>
          <w:shd w:val="clear" w:color="auto" w:fill="FFFFFF"/>
        </w:rPr>
        <w:t>留学回国人员须提交教育部留学人员服务中心境外学历学位认证的相关证明材料。报考岗位要求具有相关工作经历的，须提供该工作单位出具的相关工作证明材料；</w:t>
      </w:r>
    </w:p>
    <w:p>
      <w:pPr>
        <w:pStyle w:val="4"/>
        <w:widowControl/>
        <w:shd w:val="clear" w:color="auto" w:fill="FFFFFF"/>
        <w:tabs>
          <w:tab w:val="left" w:pos="738"/>
        </w:tabs>
        <w:spacing w:beforeAutospacing="0" w:afterAutospacing="0"/>
        <w:ind w:left="430"/>
        <w:rPr>
          <w:rFonts w:cs="仿宋_GB2312" w:asciiTheme="minorEastAsia" w:hAnsiTheme="minorEastAsia"/>
          <w:color w:val="000000"/>
          <w:sz w:val="28"/>
          <w:szCs w:val="28"/>
          <w:shd w:val="clear" w:color="auto" w:fill="FFFFFF"/>
        </w:rPr>
      </w:pPr>
      <w:r>
        <w:rPr>
          <w:rFonts w:hint="eastAsia" w:cs="微软雅黑" w:asciiTheme="minorEastAsia" w:hAnsiTheme="minorEastAsia"/>
          <w:color w:val="000000"/>
          <w:sz w:val="28"/>
          <w:szCs w:val="28"/>
          <w:shd w:val="clear" w:color="auto" w:fill="FFFFFF"/>
        </w:rPr>
        <w:t>8</w:t>
      </w:r>
      <w:r>
        <w:rPr>
          <w:rFonts w:cs="微软雅黑" w:asciiTheme="minorEastAsia" w:hAnsiTheme="minorEastAsia"/>
          <w:color w:val="000000"/>
          <w:sz w:val="28"/>
          <w:szCs w:val="28"/>
          <w:shd w:val="clear" w:color="auto" w:fill="FFFFFF"/>
        </w:rPr>
        <w:t>.</w:t>
      </w:r>
      <w:r>
        <w:rPr>
          <w:rFonts w:hint="eastAsia" w:cs="微软雅黑" w:asciiTheme="minorEastAsia" w:hAnsiTheme="minorEastAsia"/>
          <w:color w:val="000000"/>
          <w:sz w:val="28"/>
          <w:szCs w:val="28"/>
          <w:shd w:val="clear" w:color="auto" w:fill="FFFFFF"/>
        </w:rPr>
        <w:t>由他人代审的，代审人身份证原件及复印件,委托人亲笔签名的委托书原件；</w:t>
      </w:r>
    </w:p>
    <w:p>
      <w:pPr>
        <w:pStyle w:val="4"/>
        <w:widowControl/>
        <w:shd w:val="clear" w:color="auto" w:fill="FFFFFF"/>
        <w:tabs>
          <w:tab w:val="left" w:pos="738"/>
        </w:tabs>
        <w:spacing w:beforeAutospacing="0" w:afterAutospacing="0"/>
        <w:ind w:left="43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9</w:t>
      </w:r>
      <w:r>
        <w:rPr>
          <w:rFonts w:cs="仿宋_GB2312" w:asciiTheme="minorEastAsia" w:hAnsiTheme="minorEastAsia"/>
          <w:color w:val="000000"/>
          <w:sz w:val="28"/>
          <w:szCs w:val="28"/>
          <w:shd w:val="clear" w:color="auto" w:fill="FFFFFF"/>
        </w:rPr>
        <w:t>.</w:t>
      </w:r>
      <w:r>
        <w:rPr>
          <w:rFonts w:hint="eastAsia" w:cs="仿宋_GB2312" w:asciiTheme="minorEastAsia" w:hAnsiTheme="minorEastAsia"/>
          <w:color w:val="000000"/>
          <w:sz w:val="28"/>
          <w:szCs w:val="28"/>
          <w:shd w:val="clear" w:color="auto" w:fill="FFFFFF"/>
        </w:rPr>
        <w:t>其他符合有关报考条件的印证材料原件或复印件。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96B8"/>
    <w:multiLevelType w:val="singleLevel"/>
    <w:tmpl w:val="88EC96B8"/>
    <w:lvl w:ilvl="0" w:tentative="0">
      <w:start w:val="1"/>
      <w:numFmt w:val="decimal"/>
      <w:lvlText w:val="%1."/>
      <w:lvlJc w:val="left"/>
      <w:pPr>
        <w:tabs>
          <w:tab w:val="left" w:pos="738"/>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TUwZTBlNjgzNzI0MmFjYTNhNjY4ODU3NWMyY2QifQ=="/>
  </w:docVars>
  <w:rsids>
    <w:rsidRoot w:val="373F795C"/>
    <w:rsid w:val="000126D3"/>
    <w:rsid w:val="00044EA4"/>
    <w:rsid w:val="000A10CE"/>
    <w:rsid w:val="00105683"/>
    <w:rsid w:val="00130B05"/>
    <w:rsid w:val="00132027"/>
    <w:rsid w:val="00171F6D"/>
    <w:rsid w:val="0022300D"/>
    <w:rsid w:val="0023092C"/>
    <w:rsid w:val="002B172E"/>
    <w:rsid w:val="002D4F0E"/>
    <w:rsid w:val="002F1485"/>
    <w:rsid w:val="002F3F71"/>
    <w:rsid w:val="00347812"/>
    <w:rsid w:val="0039418B"/>
    <w:rsid w:val="003E00EA"/>
    <w:rsid w:val="003E1F04"/>
    <w:rsid w:val="00446282"/>
    <w:rsid w:val="004B0822"/>
    <w:rsid w:val="004C17BF"/>
    <w:rsid w:val="00526631"/>
    <w:rsid w:val="005463A3"/>
    <w:rsid w:val="005A22DF"/>
    <w:rsid w:val="00610575"/>
    <w:rsid w:val="00640517"/>
    <w:rsid w:val="0067043B"/>
    <w:rsid w:val="0068483E"/>
    <w:rsid w:val="006B02F7"/>
    <w:rsid w:val="007549E7"/>
    <w:rsid w:val="00757E57"/>
    <w:rsid w:val="007A0CAB"/>
    <w:rsid w:val="00813C43"/>
    <w:rsid w:val="008600A4"/>
    <w:rsid w:val="008755DF"/>
    <w:rsid w:val="00942A0B"/>
    <w:rsid w:val="009A7810"/>
    <w:rsid w:val="00A36BF0"/>
    <w:rsid w:val="00A37A15"/>
    <w:rsid w:val="00A577FD"/>
    <w:rsid w:val="00AA31CE"/>
    <w:rsid w:val="00AD0767"/>
    <w:rsid w:val="00B445E2"/>
    <w:rsid w:val="00B5015C"/>
    <w:rsid w:val="00B74E09"/>
    <w:rsid w:val="00B75CC9"/>
    <w:rsid w:val="00C55D96"/>
    <w:rsid w:val="00D95F99"/>
    <w:rsid w:val="00DD6286"/>
    <w:rsid w:val="00DE257C"/>
    <w:rsid w:val="00E133D6"/>
    <w:rsid w:val="00E55674"/>
    <w:rsid w:val="00E91900"/>
    <w:rsid w:val="00EB170F"/>
    <w:rsid w:val="00F40FFF"/>
    <w:rsid w:val="00F72D3A"/>
    <w:rsid w:val="00FA571D"/>
    <w:rsid w:val="05E531EA"/>
    <w:rsid w:val="063C10C8"/>
    <w:rsid w:val="16D954E4"/>
    <w:rsid w:val="1C65554A"/>
    <w:rsid w:val="205B3253"/>
    <w:rsid w:val="373F795C"/>
    <w:rsid w:val="3D1F6973"/>
    <w:rsid w:val="51362403"/>
    <w:rsid w:val="55D84FF9"/>
    <w:rsid w:val="60800D26"/>
    <w:rsid w:val="6CFA4C62"/>
    <w:rsid w:val="6D192DAF"/>
    <w:rsid w:val="7712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293</Characters>
  <Lines>2</Lines>
  <Paragraphs>1</Paragraphs>
  <TotalTime>15</TotalTime>
  <ScaleCrop>false</ScaleCrop>
  <LinksUpToDate>false</LinksUpToDate>
  <CharactersWithSpaces>293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2022-01-14T02:19:00Z</dcterms:created>
  <dc:creator>18785</dc:creator>
  <cp:lastModifiedBy>糖温柔</cp:lastModifiedBy>
  <dcterms:modified xsi:type="dcterms:W3CDTF">2022-11-25T01:03:15Z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FB8A2DFF7EF248F18C5D658EA8C2F93B</vt:lpwstr>
  </property>
</Properties>
</file>