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方正黑体_GBK" w:hAnsi="方正黑体_GBK" w:eastAsia="方正黑体_GBK" w:cs="方正黑体_GBK"/>
          <w:color w:val="0D0D0D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0D0D0D"/>
          <w:kern w:val="2"/>
          <w:sz w:val="32"/>
          <w:szCs w:val="32"/>
          <w:lang w:val="en-US" w:eastAsia="zh-CN" w:bidi="ar-SA"/>
        </w:rPr>
        <w:t>附件1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C0C0C"/>
          <w:sz w:val="44"/>
          <w:szCs w:val="44"/>
          <w:shd w:val="clear" w:color="auto" w:fill="FFFFFF"/>
          <w:lang w:bidi="ar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C0C0C"/>
          <w:sz w:val="44"/>
          <w:szCs w:val="44"/>
          <w:shd w:val="clear" w:color="auto" w:fill="FFFFFF"/>
          <w:lang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C0C0C"/>
          <w:sz w:val="44"/>
          <w:szCs w:val="44"/>
          <w:shd w:val="clear" w:color="auto" w:fill="FFFFFF"/>
          <w:lang w:bidi="ar"/>
        </w:rPr>
        <w:t>资阳市2022年公共卫生特别服务岗招募岗位表</w:t>
      </w:r>
    </w:p>
    <w:bookmarkEnd w:id="0"/>
    <w:p>
      <w:pPr>
        <w:pStyle w:val="4"/>
        <w:rPr>
          <w:rFonts w:hint="default"/>
          <w:lang w:val="en-US" w:eastAsia="zh-CN"/>
        </w:rPr>
      </w:pPr>
    </w:p>
    <w:tbl>
      <w:tblPr>
        <w:tblStyle w:val="8"/>
        <w:tblW w:w="131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4112"/>
        <w:gridCol w:w="4699"/>
        <w:gridCol w:w="3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8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rFonts w:hint="default"/>
                <w:sz w:val="28"/>
                <w:szCs w:val="28"/>
                <w:lang w:val="en-US" w:eastAsia="zh-CN" w:bidi="ar"/>
              </w:rPr>
              <w:t>医疗</w:t>
            </w:r>
            <w:r>
              <w:rPr>
                <w:rStyle w:val="11"/>
                <w:rFonts w:hint="eastAsia"/>
                <w:sz w:val="28"/>
                <w:szCs w:val="28"/>
                <w:lang w:val="en-US" w:eastAsia="zh-CN" w:bidi="ar"/>
              </w:rPr>
              <w:t>卫生</w:t>
            </w:r>
            <w:r>
              <w:rPr>
                <w:rStyle w:val="11"/>
                <w:rFonts w:hint="default"/>
                <w:sz w:val="28"/>
                <w:szCs w:val="28"/>
                <w:lang w:val="en-US" w:eastAsia="zh-CN" w:bidi="ar"/>
              </w:rPr>
              <w:t>岗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rFonts w:hint="default"/>
                <w:sz w:val="28"/>
                <w:szCs w:val="28"/>
                <w:lang w:val="en-US" w:eastAsia="zh-CN" w:bidi="ar"/>
              </w:rPr>
              <w:t>校医辅助岗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rFonts w:hint="default"/>
                <w:sz w:val="28"/>
                <w:szCs w:val="28"/>
                <w:lang w:val="en-US" w:eastAsia="zh-CN" w:bidi="ar"/>
              </w:rPr>
              <w:t>应急岗</w:t>
            </w:r>
          </w:p>
        </w:tc>
        <w:tc>
          <w:tcPr>
            <w:tcW w:w="4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rFonts w:hint="default"/>
                <w:sz w:val="28"/>
                <w:szCs w:val="28"/>
                <w:lang w:val="en-US" w:eastAsia="zh-CN" w:bidi="ar"/>
              </w:rPr>
              <w:t>其他岗</w:t>
            </w: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2"/>
                <w:rFonts w:hint="default"/>
                <w:sz w:val="28"/>
                <w:szCs w:val="28"/>
                <w:lang w:val="en-US" w:eastAsia="zh-CN" w:bidi="ar"/>
              </w:rPr>
              <w:t>雁江区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4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2"/>
                <w:rFonts w:hint="default"/>
                <w:sz w:val="28"/>
                <w:szCs w:val="28"/>
                <w:lang w:val="en-US" w:eastAsia="zh-CN" w:bidi="ar"/>
              </w:rPr>
              <w:t>安岳县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2"/>
                <w:rFonts w:hint="default"/>
                <w:sz w:val="28"/>
                <w:szCs w:val="28"/>
                <w:lang w:val="en-US" w:eastAsia="zh-CN" w:bidi="ar"/>
              </w:rPr>
              <w:t>乐至县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12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Style w:val="12"/>
                <w:rFonts w:hint="eastAsia"/>
                <w:sz w:val="28"/>
                <w:szCs w:val="28"/>
                <w:lang w:val="en-US" w:eastAsia="zh-CN" w:bidi="ar"/>
              </w:rPr>
              <w:t>小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4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宋体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AR PL UKai CN">
    <w:altName w:val="仿宋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503BC"/>
    <w:rsid w:val="7FF5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240" w:lineRule="atLeast"/>
    </w:pPr>
    <w:rPr>
      <w:rFonts w:eastAsia="小标宋"/>
      <w:sz w:val="44"/>
      <w:szCs w:val="20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4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5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5"/>
    <w:next w:val="4"/>
    <w:qFormat/>
    <w:uiPriority w:val="0"/>
    <w:pPr>
      <w:ind w:firstLine="420" w:firstLineChars="200"/>
    </w:pPr>
  </w:style>
  <w:style w:type="character" w:styleId="10">
    <w:name w:val="page number"/>
    <w:basedOn w:val="9"/>
    <w:qFormat/>
    <w:uiPriority w:val="99"/>
  </w:style>
  <w:style w:type="character" w:customStyle="1" w:styleId="11">
    <w:name w:val="font01"/>
    <w:basedOn w:val="9"/>
    <w:qFormat/>
    <w:uiPriority w:val="0"/>
    <w:rPr>
      <w:rFonts w:ascii="方正楷体简体" w:hAnsi="方正楷体简体" w:eastAsia="方正楷体简体" w:cs="方正楷体简体"/>
      <w:b/>
      <w:color w:val="000000"/>
      <w:sz w:val="22"/>
      <w:szCs w:val="22"/>
      <w:u w:val="none"/>
    </w:rPr>
  </w:style>
  <w:style w:type="character" w:customStyle="1" w:styleId="12">
    <w:name w:val="font51"/>
    <w:basedOn w:val="9"/>
    <w:qFormat/>
    <w:uiPriority w:val="0"/>
    <w:rPr>
      <w:rFonts w:ascii="方正仿宋简体" w:hAnsi="方正仿宋简体" w:eastAsia="方正仿宋简体" w:cs="方正仿宋简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2022-11-22T02:42:00Z</dcterms:created>
  <dc:creator>呼呼</dc:creator>
  <cp:lastModifiedBy>呼呼</cp:lastModifiedBy>
  <dcterms:modified xsi:type="dcterms:W3CDTF">2022-11-22T02:43:14Z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