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天凝镇公开招聘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val="en-US" w:eastAsia="zh-CN"/>
        </w:rPr>
        <w:t>村社保协理员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</w:pPr>
    </w:p>
    <w:tbl>
      <w:tblPr>
        <w:tblStyle w:val="3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720"/>
        <w:gridCol w:w="1007"/>
        <w:gridCol w:w="1389"/>
        <w:gridCol w:w="178"/>
        <w:gridCol w:w="1262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4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7976" w:type="dxa"/>
            <w:gridSpan w:val="8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何时何校何专业毕业</w:t>
            </w:r>
          </w:p>
        </w:tc>
        <w:tc>
          <w:tcPr>
            <w:tcW w:w="7976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4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4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习简历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margin" w:tblpY="945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color w:val="auto"/>
          <w:sz w:val="24"/>
        </w:rPr>
      </w:pP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  <w:color w:val="auto"/>
        </w:rPr>
      </w:pPr>
    </w:p>
    <w:tbl>
      <w:tblPr>
        <w:tblStyle w:val="3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  <w:rPr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QwOWM5OTc3ZjQ2OTM3MjY3MjY2OTM1MmIzZjgifQ=="/>
  </w:docVars>
  <w:rsids>
    <w:rsidRoot w:val="2B35167F"/>
    <w:rsid w:val="10286F60"/>
    <w:rsid w:val="2B35167F"/>
    <w:rsid w:val="5DE0721C"/>
    <w:rsid w:val="60E25ECC"/>
    <w:rsid w:val="64A241DD"/>
    <w:rsid w:val="77B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0</Lines>
  <Paragraphs>0</Paragraphs>
  <TotalTime>1</TotalTime>
  <ScaleCrop>false</ScaleCrop>
  <LinksUpToDate>false</LinksUpToDate>
  <CharactersWithSpaces>195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2022-06-25T02:40:00Z</dcterms:created>
  <dc:creator>Administrator</dc:creator>
  <cp:lastModifiedBy>Administrator</cp:lastModifiedBy>
  <dcterms:modified xsi:type="dcterms:W3CDTF">2022-11-18T07:52:54Z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CC4945E4E8E74871845A8BD2DC09DE66</vt:lpwstr>
  </property>
</Properties>
</file>