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A2" w:rsidRDefault="00472AA2" w:rsidP="00472AA2">
      <w:pPr>
        <w:tabs>
          <w:tab w:val="left" w:pos="660"/>
        </w:tabs>
        <w:spacing w:line="560" w:lineRule="exact"/>
        <w:jc w:val="left"/>
        <w:rPr>
          <w:rFonts w:ascii="华文中宋" w:hAnsi="华文中宋" w:cs="华文中宋"/>
          <w:bCs/>
          <w:sz w:val="40"/>
          <w:szCs w:val="40"/>
        </w:rPr>
      </w:pPr>
      <w:r>
        <w:rPr>
          <w:rFonts w:ascii="仿宋_GB2312" w:cs="仿宋_GB2312" w:hint="eastAsia"/>
          <w:sz w:val="32"/>
          <w:szCs w:val="32"/>
        </w:rPr>
        <w:t>附件2</w:t>
      </w:r>
    </w:p>
    <w:p w:rsidR="00472AA2" w:rsidRDefault="00472AA2" w:rsidP="00472AA2">
      <w:pPr>
        <w:tabs>
          <w:tab w:val="left" w:pos="660"/>
        </w:tabs>
        <w:spacing w:line="560" w:lineRule="exact"/>
        <w:jc w:val="center"/>
        <w:rPr>
          <w:rFonts w:ascii="华文中宋" w:eastAsia="华文中宋" w:hAnsi="华文中宋" w:cs="华文中宋"/>
          <w:bCs/>
          <w:sz w:val="40"/>
          <w:szCs w:val="40"/>
        </w:rPr>
      </w:pPr>
    </w:p>
    <w:p w:rsidR="00472AA2" w:rsidRDefault="005D0307" w:rsidP="00472AA2">
      <w:pPr>
        <w:tabs>
          <w:tab w:val="left" w:pos="660"/>
        </w:tabs>
        <w:spacing w:line="560" w:lineRule="exact"/>
        <w:jc w:val="center"/>
        <w:rPr>
          <w:rFonts w:ascii="仿宋_GB2312" w:hAnsi="仿宋_GB2312" w:cs="仿宋_GB2312"/>
          <w:bCs/>
          <w:sz w:val="32"/>
          <w:szCs w:val="32"/>
        </w:rPr>
      </w:pPr>
      <w:r w:rsidRPr="005D0307">
        <w:rPr>
          <w:rFonts w:ascii="华文中宋" w:eastAsia="华文中宋" w:hAnsi="华文中宋" w:cs="华文中宋" w:hint="eastAsia"/>
          <w:bCs/>
          <w:sz w:val="40"/>
          <w:szCs w:val="40"/>
        </w:rPr>
        <w:t>2022年江夏区基层医疗卫生专业技术人员专项公开招聘面试</w:t>
      </w:r>
      <w:r w:rsidR="00472AA2">
        <w:rPr>
          <w:rFonts w:ascii="华文中宋" w:eastAsia="华文中宋" w:hAnsi="华文中宋" w:cs="华文中宋" w:hint="eastAsia"/>
          <w:bCs/>
          <w:sz w:val="40"/>
          <w:szCs w:val="40"/>
        </w:rPr>
        <w:t>考生须知</w:t>
      </w:r>
    </w:p>
    <w:p w:rsidR="00472AA2" w:rsidRDefault="00472AA2" w:rsidP="00472AA2">
      <w:pPr>
        <w:tabs>
          <w:tab w:val="left" w:pos="660"/>
        </w:tabs>
        <w:spacing w:line="600" w:lineRule="exact"/>
        <w:rPr>
          <w:rFonts w:ascii="仿宋_GB2312" w:hAnsi="仿宋_GB2312" w:cs="仿宋_GB2312"/>
          <w:sz w:val="32"/>
          <w:szCs w:val="32"/>
        </w:rPr>
      </w:pPr>
    </w:p>
    <w:p w:rsidR="00472AA2" w:rsidRDefault="00472AA2" w:rsidP="00472AA2">
      <w:pPr>
        <w:numPr>
          <w:ilvl w:val="0"/>
          <w:numId w:val="1"/>
        </w:num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考生须认真阅读并严格遵守本须知。</w:t>
      </w:r>
    </w:p>
    <w:p w:rsidR="00472AA2" w:rsidRDefault="00472AA2" w:rsidP="00472AA2">
      <w:pPr>
        <w:numPr>
          <w:ilvl w:val="0"/>
          <w:numId w:val="1"/>
        </w:num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 w:rsidR="00472AA2" w:rsidRDefault="00472AA2" w:rsidP="00472AA2">
      <w:pPr>
        <w:numPr>
          <w:ilvl w:val="0"/>
          <w:numId w:val="1"/>
        </w:num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考生应合理安排行程，携带相关证件按规定时间报到，至少提前1小时到达考点，8时未进入考点的考生，将视为自动放弃。考生须自备并佩戴口罩，做好个人防护工作，考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人员进行核验身份信息时，考生需摘下口罩。考试过程中，考生可以自主决定是否继续佩戴。</w:t>
      </w:r>
    </w:p>
    <w:p w:rsidR="00472AA2" w:rsidRDefault="00472AA2" w:rsidP="00472AA2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 w:rsidRPr="006B421F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4、</w:t>
      </w:r>
      <w:r w:rsidR="005D0307" w:rsidRPr="006B421F">
        <w:rPr>
          <w:rFonts w:ascii="仿宋" w:eastAsia="仿宋" w:hAnsi="仿宋" w:hint="eastAsia"/>
          <w:color w:val="000000" w:themeColor="text1"/>
          <w:sz w:val="32"/>
          <w:szCs w:val="32"/>
        </w:rPr>
        <w:t>考</w:t>
      </w:r>
      <w:r w:rsidR="005D0307" w:rsidRPr="004A654D">
        <w:rPr>
          <w:rFonts w:ascii="仿宋" w:eastAsia="仿宋" w:hAnsi="仿宋" w:hint="eastAsia"/>
          <w:sz w:val="32"/>
          <w:szCs w:val="32"/>
        </w:rPr>
        <w:t>生</w:t>
      </w:r>
      <w:r w:rsidR="005D0307" w:rsidRPr="004A654D">
        <w:rPr>
          <w:rStyle w:val="None"/>
          <w:rFonts w:ascii="仿宋" w:eastAsia="仿宋" w:hAnsi="仿宋" w:cs="仿宋_GB2312" w:hint="eastAsia"/>
          <w:sz w:val="32"/>
          <w:szCs w:val="32"/>
          <w:lang w:val="zh-TW" w:eastAsia="zh-TW"/>
        </w:rPr>
        <w:t>持</w:t>
      </w:r>
      <w:r w:rsidR="004A654D" w:rsidRPr="004A654D">
        <w:rPr>
          <w:rFonts w:ascii="仿宋" w:eastAsia="仿宋" w:hAnsi="仿宋" w:cs="仿宋_GB2312" w:hint="eastAsia"/>
          <w:sz w:val="32"/>
          <w:szCs w:val="32"/>
        </w:rPr>
        <w:t>24小时内</w:t>
      </w:r>
      <w:r w:rsidR="005D0307" w:rsidRPr="004A654D">
        <w:rPr>
          <w:rStyle w:val="None"/>
          <w:rFonts w:ascii="仿宋" w:eastAsia="仿宋" w:hAnsi="仿宋" w:cs="仿宋_GB2312" w:hint="eastAsia"/>
          <w:sz w:val="32"/>
          <w:szCs w:val="32"/>
          <w:lang w:val="zh-TW" w:eastAsia="zh-TW"/>
        </w:rPr>
        <w:t>核</w:t>
      </w:r>
      <w:r w:rsidR="005D0307" w:rsidRPr="006B421F">
        <w:rPr>
          <w:rStyle w:val="None"/>
          <w:rFonts w:ascii="仿宋" w:eastAsia="仿宋" w:hAnsi="仿宋" w:cs="仿宋_GB2312" w:hint="eastAsia"/>
          <w:color w:val="000000" w:themeColor="text1"/>
          <w:sz w:val="32"/>
          <w:szCs w:val="32"/>
          <w:lang w:val="zh-TW" w:eastAsia="zh-TW"/>
        </w:rPr>
        <w:t>酸检测阴性证明（已核酸采样但没有出核酸检测结果的，不能视同核酸检测阴性）、健康</w:t>
      </w:r>
      <w:proofErr w:type="gramStart"/>
      <w:r w:rsidR="005D0307" w:rsidRPr="006B421F">
        <w:rPr>
          <w:rStyle w:val="None"/>
          <w:rFonts w:ascii="仿宋" w:eastAsia="仿宋" w:hAnsi="仿宋" w:cs="仿宋_GB2312" w:hint="eastAsia"/>
          <w:color w:val="000000" w:themeColor="text1"/>
          <w:sz w:val="32"/>
          <w:szCs w:val="32"/>
          <w:lang w:val="zh-TW" w:eastAsia="zh-TW"/>
        </w:rPr>
        <w:t>码绿码</w:t>
      </w:r>
      <w:proofErr w:type="gramEnd"/>
      <w:r w:rsidR="005D0307" w:rsidRPr="006B421F">
        <w:rPr>
          <w:rStyle w:val="None"/>
          <w:rFonts w:ascii="仿宋" w:eastAsia="仿宋" w:hAnsi="仿宋" w:cs="仿宋_GB2312" w:hint="eastAsia"/>
          <w:color w:val="000000" w:themeColor="text1"/>
          <w:sz w:val="32"/>
          <w:szCs w:val="32"/>
          <w:lang w:val="zh-TW" w:eastAsia="zh-TW"/>
        </w:rPr>
        <w:t>、通信大数据行程</w:t>
      </w:r>
      <w:proofErr w:type="gramStart"/>
      <w:r w:rsidR="005D0307" w:rsidRPr="006B421F">
        <w:rPr>
          <w:rStyle w:val="None"/>
          <w:rFonts w:ascii="仿宋" w:eastAsia="仿宋" w:hAnsi="仿宋" w:cs="仿宋_GB2312" w:hint="eastAsia"/>
          <w:color w:val="000000" w:themeColor="text1"/>
          <w:sz w:val="32"/>
          <w:szCs w:val="32"/>
          <w:lang w:val="zh-TW" w:eastAsia="zh-TW"/>
        </w:rPr>
        <w:t>卡绿码</w:t>
      </w:r>
      <w:proofErr w:type="gramEnd"/>
      <w:r w:rsidR="005D0307" w:rsidRPr="006B421F">
        <w:rPr>
          <w:rStyle w:val="None"/>
          <w:rFonts w:ascii="仿宋" w:eastAsia="仿宋" w:hAnsi="仿宋" w:cs="仿宋_GB2312" w:hint="eastAsia"/>
          <w:color w:val="000000" w:themeColor="text1"/>
          <w:sz w:val="32"/>
          <w:szCs w:val="32"/>
          <w:lang w:val="zh-TW" w:eastAsia="zh-TW"/>
        </w:rPr>
        <w:t>（</w:t>
      </w:r>
      <w:r w:rsidR="005D0307" w:rsidRPr="006B421F">
        <w:rPr>
          <w:rStyle w:val="None"/>
          <w:rFonts w:ascii="仿宋" w:eastAsia="仿宋" w:hAnsi="仿宋" w:cs="仿宋_GB2312"/>
          <w:color w:val="000000" w:themeColor="text1"/>
          <w:sz w:val="32"/>
          <w:szCs w:val="32"/>
          <w:lang w:val="zh-TW" w:eastAsia="zh-TW"/>
        </w:rPr>
        <w:t>14</w:t>
      </w:r>
      <w:r w:rsidR="005D0307" w:rsidRPr="006B421F">
        <w:rPr>
          <w:rStyle w:val="None"/>
          <w:rFonts w:ascii="仿宋" w:eastAsia="仿宋" w:hAnsi="仿宋" w:cs="仿宋_GB2312" w:hint="eastAsia"/>
          <w:color w:val="000000" w:themeColor="text1"/>
          <w:sz w:val="32"/>
          <w:szCs w:val="32"/>
          <w:lang w:val="zh-TW" w:eastAsia="zh-TW"/>
        </w:rPr>
        <w:t>天内无国内重点地区旅居史）、</w:t>
      </w:r>
      <w:r w:rsidR="005D0307" w:rsidRPr="006B421F">
        <w:rPr>
          <w:rFonts w:ascii="仿宋" w:eastAsia="仿宋" w:hAnsi="仿宋" w:hint="eastAsia"/>
          <w:color w:val="000000" w:themeColor="text1"/>
          <w:sz w:val="32"/>
          <w:szCs w:val="32"/>
        </w:rPr>
        <w:t>《考生健康声明及安全考试承诺书》、</w:t>
      </w:r>
      <w:r w:rsidR="005D0307" w:rsidRPr="006B421F">
        <w:rPr>
          <w:rStyle w:val="None"/>
          <w:rFonts w:ascii="仿宋" w:eastAsia="仿宋" w:hAnsi="仿宋" w:cs="仿宋_GB2312" w:hint="eastAsia"/>
          <w:color w:val="000000" w:themeColor="text1"/>
          <w:sz w:val="32"/>
          <w:szCs w:val="32"/>
          <w:lang w:val="zh-TW" w:eastAsia="zh-TW"/>
        </w:rPr>
        <w:t>有效期内本人二代身份证原件（或有效期内临时身份证原件）</w:t>
      </w:r>
      <w:r w:rsidR="005D0307" w:rsidRPr="006B421F">
        <w:rPr>
          <w:rFonts w:ascii="仿宋" w:eastAsia="仿宋" w:hAnsi="仿宋" w:hint="eastAsia"/>
          <w:color w:val="000000" w:themeColor="text1"/>
          <w:sz w:val="32"/>
          <w:szCs w:val="32"/>
        </w:rPr>
        <w:t>及《2022年江夏区基层医疗卫生专业技术人员专项公开招聘面试通知书》</w:t>
      </w:r>
      <w:r w:rsidRPr="006B421F"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方可进入考试区域。持“湖北健康码”</w:t>
      </w:r>
      <w:proofErr w:type="gramStart"/>
      <w:r w:rsidRPr="006B421F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非绿码的</w:t>
      </w:r>
      <w:proofErr w:type="gramEnd"/>
      <w:r w:rsidRPr="006B421F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考生和来自国内疫情中、高风险地区的考生，须提供</w:t>
      </w:r>
      <w:r w:rsidR="004A654D" w:rsidRPr="004A654D">
        <w:rPr>
          <w:rFonts w:ascii="仿宋" w:eastAsia="仿宋" w:hAnsi="仿宋" w:cs="仿宋_GB2312" w:hint="eastAsia"/>
          <w:sz w:val="32"/>
          <w:szCs w:val="32"/>
        </w:rPr>
        <w:t>24小时内</w:t>
      </w:r>
      <w:r w:rsidRPr="006B421F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新冠病</w:t>
      </w:r>
      <w:r>
        <w:rPr>
          <w:rFonts w:ascii="仿宋_GB2312" w:hAnsi="仿宋_GB2312" w:cs="仿宋_GB2312" w:hint="eastAsia"/>
          <w:sz w:val="32"/>
          <w:szCs w:val="32"/>
        </w:rPr>
        <w:t>毒核酸检测阴性证明。体温测量若出现发热等可疑症状的人员，应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至临时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等候区复测体温。复测体温仍超过37.3℃的，进入隔离室。</w:t>
      </w:r>
      <w:bookmarkStart w:id="0" w:name="_GoBack"/>
      <w:bookmarkEnd w:id="0"/>
    </w:p>
    <w:p w:rsidR="00472AA2" w:rsidRDefault="00472AA2" w:rsidP="00472AA2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5、面试期间封闭管理。除身份证、安全承诺书及面试通知书以外，严禁携带电子记事本类、手机、录音笔等任何储存、通讯等电子设备，学习资料等其他物品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进入候考室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，否则按违规处理，取消面试资格。</w:t>
      </w:r>
    </w:p>
    <w:p w:rsidR="00472AA2" w:rsidRDefault="00472AA2" w:rsidP="00472AA2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6、考生存放个人物品后，须提交身份证、资格复审合格通知书等资料，进行身份确认并抽签。对缺乏诚信，提供虚假信息者，一经查实，取消面试资格，已聘用的，取消聘用资格。</w:t>
      </w:r>
    </w:p>
    <w:p w:rsidR="00472AA2" w:rsidRDefault="00472AA2" w:rsidP="00472AA2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7、考生候考期间，须遵守纪律，自觉听从工作人员指挥，不得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擅离候考室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，不得向外传递抽签信息，不得和考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人员进行非必要交流，不得抽烟，不得大声喧哗。</w:t>
      </w:r>
    </w:p>
    <w:p w:rsidR="00472AA2" w:rsidRDefault="00472AA2" w:rsidP="00472AA2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8、考生不得穿戴有明显特征的服装、饰品进入面试室，不得透露姓名等信息。如有违反者取消其面试资格。</w:t>
      </w:r>
    </w:p>
    <w:p w:rsidR="00472AA2" w:rsidRDefault="00472AA2" w:rsidP="00472AA2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9、考试期间，考生要自觉遵守考试纪律，在考前入场及考后离场等聚集环节，应服从考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工作人员安排有序进行。进出考场、如厕时须与他人保持1米以上距离，避免近距离接触交流。考场内不许大声喧哗，严禁吸烟，保持安静，不</w:t>
      </w:r>
      <w:r>
        <w:rPr>
          <w:rFonts w:ascii="仿宋_GB2312" w:hAnsi="仿宋_GB2312" w:cs="仿宋_GB2312" w:hint="eastAsia"/>
          <w:sz w:val="32"/>
          <w:szCs w:val="32"/>
        </w:rPr>
        <w:lastRenderedPageBreak/>
        <w:t>干扰他人。</w:t>
      </w:r>
    </w:p>
    <w:p w:rsidR="00472AA2" w:rsidRDefault="00472AA2" w:rsidP="00472AA2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10、考生按抽签顺序由工作人员引导进入面试室。面试期间，只允许说出抽签顺序号，严禁透露任何能证明个人身份的信息，否则按违规处理，取消面试资格。面试后，不得将任何资料带离考场。</w:t>
      </w:r>
    </w:p>
    <w:p w:rsidR="00472AA2" w:rsidRDefault="00472AA2" w:rsidP="00472AA2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11、答题过程中，考生要把握好时间。每题回答完后，考生应报告“答题完毕”。如答题时间到，计时员会口头提醒，此时，考生应停止答题。</w:t>
      </w:r>
    </w:p>
    <w:p w:rsidR="00472AA2" w:rsidRDefault="00472AA2" w:rsidP="00472AA2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12、面试成绩宣布后，考生应在成绩通知单上签名确认并交还监督员。面试结束后，考生应迅速离开考场，不得在考场附近停留议论，不得以任何方式向考场内考生泄露考题。</w:t>
      </w:r>
    </w:p>
    <w:p w:rsidR="00472AA2" w:rsidRDefault="00472AA2" w:rsidP="00472AA2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13、凡隐瞒或谎报旅居史、接触史、健康状况等疫情防控重点信息，不配合工作人员进行防疫检测、询问、排查、送诊等造成严重后果的，按照疫情防控相关规定严肃处理。</w:t>
      </w:r>
    </w:p>
    <w:p w:rsidR="00304D8E" w:rsidRPr="00472AA2" w:rsidRDefault="00304D8E"/>
    <w:sectPr w:rsidR="00304D8E" w:rsidRPr="00472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4898AA"/>
    <w:multiLevelType w:val="singleLevel"/>
    <w:tmpl w:val="954898A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1B"/>
    <w:rsid w:val="00304D8E"/>
    <w:rsid w:val="00472AA2"/>
    <w:rsid w:val="004A654D"/>
    <w:rsid w:val="005D0307"/>
    <w:rsid w:val="006B421F"/>
    <w:rsid w:val="006C2FCF"/>
    <w:rsid w:val="00A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CF"/>
    <w:pPr>
      <w:widowControl w:val="0"/>
      <w:jc w:val="both"/>
    </w:pPr>
    <w:rPr>
      <w:rFonts w:eastAsia="仿宋_GB231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ne">
    <w:name w:val="None"/>
    <w:qFormat/>
    <w:rsid w:val="005D030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CF"/>
    <w:pPr>
      <w:widowControl w:val="0"/>
      <w:jc w:val="both"/>
    </w:pPr>
    <w:rPr>
      <w:rFonts w:eastAsia="仿宋_GB231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ne">
    <w:name w:val="None"/>
    <w:qFormat/>
    <w:rsid w:val="005D030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2022-11-14T04:00:00Z</cp:lastPrinted>
  <dcterms:created xsi:type="dcterms:W3CDTF">2022-07-13T01:03:00Z</dcterms:created>
  <dcterms:modified xsi:type="dcterms:W3CDTF">2022-11-14T04:00:00Z</dcterms:modified>
</cp:coreProperties>
</file>