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凤山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2022年乡村振兴村级协理员招用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考试面试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防疫指南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根据自治区新冠肺炎疫情防控相关规定和要求，为全力保障广大考生、考务工作人员生命安全和身体健康，确保我县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乡村振兴村级协理员招用考试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面试工作安全进行，现就招聘面试工作考生应考及疫情防控通告如下。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一、考生应在考前通过“扫码抗疫情”微信小程序或“爱广西”手机APP实名申领“广西健康码”，并及时更新“广西健康码”和“通信大数据行程卡”状态。提倡尽快完成新冠病毒疫苗加强针接种。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在面试前避免前往国内疫情中高风险地区、有本土新冠肺炎确诊病例所在县（市、区）或国（境）外旅行、居住，避免与新冠肺炎确诊病例、疑似病例、无症状感染者及国内疫情中高风险地区人员或近期国（境）外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凤山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人员接触；避免去人员流动性较大、人员密集的场所聚集。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面试当天，所有考生须持本人考前48小时内（以采样时间为准）新冠病毒核酸检测阴性报告（纸质或电子版均可）、“广西健康码”为绿码、“通信大数据行程卡”为绿码、现场测量体温正常（＜37.3℃）方可进入考场参加考试。面试前7天内有高风险区旅居史的考生，实行7天集中隔离医学观察（在集中隔离第1、2、3、5、7天各进行1次核酸检测）。 面试前7天内有中风险区旅居史的考生，实行7天居家隔离医学观察（在居家隔离医学观察第1、4、7天各开展1次核酸检测）；如不具备居家隔离医学观察条件，采取集中隔离医学观察。管理期限自离开风险区域之日算起。考前7天内有低风险地区旅居史的考生，需提供本人考试前3天内2次（采样时间间隔24小时）核酸检测阴性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有本土疫情县（市、区）或直辖市所在乡镇（街道）7天内旅居史返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凤山</w:t>
      </w:r>
      <w:r>
        <w:rPr>
          <w:rFonts w:hint="eastAsia" w:ascii="仿宋_GB2312" w:hAnsi="仿宋_GB2312" w:eastAsia="仿宋_GB2312" w:cs="仿宋_GB2312"/>
          <w:sz w:val="32"/>
          <w:szCs w:val="32"/>
        </w:rPr>
        <w:t>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凤山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考生须提前48小时向目的地社区（村、屯）报备，在抵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凤山</w:t>
      </w:r>
      <w:r>
        <w:rPr>
          <w:rFonts w:hint="eastAsia" w:ascii="仿宋_GB2312" w:hAnsi="仿宋_GB2312" w:eastAsia="仿宋_GB2312" w:cs="仿宋_GB2312"/>
          <w:sz w:val="32"/>
          <w:szCs w:val="32"/>
        </w:rPr>
        <w:t>后12小时内向目的地社区（村、屯）报告，并根据风险等级按照国家防控要求接受健康管理服务。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应提前80分钟到达考点，预留足够时间配合考点工作人员进行入场核验。考点设有“入场核验通道”，考生进入考点前须提供本人48小时内新冠病毒核酸检测阴性报告以及“通信大数据行程卡”绿码信息，经考点工作人员核验通过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五、考生有以下情况之一的，不得参加面试：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（一）面试当天，“广西健康码”非绿码或“通信大数据行程卡”非绿码或现场测量体温≥37.3℃或不能按要求提供新冠病毒核酸检测阴性报告的考生。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（二）面试前14天内有国（境）外旅居史，尚未完成隔离医学观察等健康管理的考生。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面试7天内有中高风险地区旅居史、7天内有中高风险地区所在乡镇（街道）旅居史、7天内有中高风险地区所在县（市、区）其他乡镇（街道）旅居史（不含直辖市），正在实施集中隔离、居家隔离及居家健康监测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（五）现场医疗卫生专业人员综合研判不具备考试条件的考生。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参加面试时应自备一次性医用口罩，除核验身份按要求摘除口罩外，进出考点应全程佩戴口罩。考生在考试过程中出现发热、咳嗽、乏力、鼻塞、流涕、咽痛、腹泻等症状，应立即向考务工作人员报告，并如实报告近14天的旅居史、接触史及健康状况等疫情防控信息，经现场医疗卫生专业人员评估后，综合研判具备参加考试条件的，作出书面承诺后，由专人负责带至隔离考场进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七、考生在面试前应认真阅读考试相关规定和疫情防控相关要求，承诺已知悉告知的所有事项，并遵照执行。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八、考生有不配合考试防疫工作、不如实报告健康状况、隐瞒或谎报旅居史、接触史、健康状况等疫情防控信息，提供虚假防疫证明材料（信息）等情形的，按有关法律法规进行严肃处理。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九、本次面试有关的新冠病毒核酸检测、隔离食宿等相关费用由考生自理。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凤山县人力资源和社会保障局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凤山县乡村振兴局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2022年11月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2ZTA4Yzg4NzA2YTljMDI4M2VjZTM2ZGEzNTEwMjMifQ=="/>
  </w:docVars>
  <w:rsids>
    <w:rsidRoot w:val="410006D1"/>
    <w:rsid w:val="00410355"/>
    <w:rsid w:val="07035D6E"/>
    <w:rsid w:val="074D16B2"/>
    <w:rsid w:val="115D0523"/>
    <w:rsid w:val="167D3C3B"/>
    <w:rsid w:val="1C8F0FEA"/>
    <w:rsid w:val="3814321D"/>
    <w:rsid w:val="410006D1"/>
    <w:rsid w:val="41FA23F0"/>
    <w:rsid w:val="48F9334A"/>
    <w:rsid w:val="4D4D5BBC"/>
    <w:rsid w:val="5E946D75"/>
    <w:rsid w:val="65015CDE"/>
    <w:rsid w:val="6F5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1477</Words>
  <Characters>1504</Characters>
  <Lines>0</Lines>
  <Paragraphs>0</Paragraphs>
  <TotalTime>2</TotalTime>
  <ScaleCrop>false</ScaleCrop>
  <LinksUpToDate>false</LinksUpToDate>
  <CharactersWithSpaces>1566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2022-11-11T07:27:00Z</dcterms:created>
  <dc:creator>&amp;~&amp;</dc:creator>
  <cp:lastModifiedBy>宛宛</cp:lastModifiedBy>
  <dcterms:modified xsi:type="dcterms:W3CDTF">2022-11-11T10:27:52Z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110886E9FCCE46858D3F1EEF06288093</vt:lpwstr>
  </property>
</Properties>
</file>