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黑体_GBK" w:hAnsi="方正黑体_GBK" w:eastAsia="方正黑体_GBK" w:cs="方正黑体_GBK"/>
          <w:b w:val="0"/>
          <w:bCs/>
          <w:sz w:val="32"/>
          <w:szCs w:val="32"/>
          <w:lang w:eastAsia="zh-CN"/>
          <w:rPrChange w:id="0" w:author="雷莉玲" w:date="2022-11-04T10:55:20Z">
            <w:rPr>
              <w:rFonts w:hint="eastAsia" w:ascii="宋体" w:hAnsi="宋体" w:eastAsia="宋体" w:cs="宋体"/>
              <w:b/>
              <w:sz w:val="32"/>
              <w:szCs w:val="32"/>
              <w:lang w:eastAsia="zh-CN"/>
            </w:rPr>
          </w:rPrChange>
        </w:rPr>
      </w:pPr>
      <w:r>
        <w:rPr>
          <w:rFonts w:hint="eastAsia" w:ascii="方正黑体_GBK" w:hAnsi="方正黑体_GBK" w:eastAsia="方正黑体_GBK" w:cs="方正黑体_GBK"/>
          <w:b w:val="0"/>
          <w:bCs/>
          <w:sz w:val="32"/>
          <w:szCs w:val="32"/>
          <w:rPrChange w:id="1" w:author="雷莉玲" w:date="2022-11-04T10:55:20Z">
            <w:rPr>
              <w:rFonts w:hint="eastAsia" w:ascii="宋体" w:hAnsi="宋体" w:cs="宋体"/>
              <w:b/>
              <w:sz w:val="32"/>
              <w:szCs w:val="32"/>
            </w:rPr>
          </w:rPrChange>
        </w:rPr>
        <w:t>附件</w:t>
      </w:r>
      <w:bookmarkStart w:id="0" w:name="_GoBack"/>
      <w:bookmarkEnd w:id="0"/>
      <w:r>
        <w:rPr>
          <w:rFonts w:hint="eastAsia" w:ascii="方正黑体_GBK" w:hAnsi="方正黑体_GBK" w:eastAsia="方正黑体_GBK" w:cs="方正黑体_GBK"/>
          <w:b w:val="0"/>
          <w:bCs/>
          <w:sz w:val="32"/>
          <w:szCs w:val="32"/>
          <w:lang w:val="en-US" w:eastAsia="zh-CN"/>
          <w:rPrChange w:id="2" w:author="雷莉玲" w:date="2022-11-04T10:55:20Z">
            <w:rPr>
              <w:rFonts w:hint="eastAsia" w:ascii="宋体" w:hAnsi="宋体" w:cs="宋体"/>
              <w:b/>
              <w:sz w:val="32"/>
              <w:szCs w:val="32"/>
              <w:lang w:val="en-US" w:eastAsia="zh-CN"/>
            </w:rPr>
          </w:rPrChange>
        </w:rPr>
        <w:t>1</w:t>
      </w:r>
    </w:p>
    <w:p>
      <w:pPr>
        <w:jc w:val="left"/>
        <w:rPr>
          <w:rFonts w:ascii="仿宋_GB2312" w:hAnsi="方正小标宋简体" w:eastAsia="仿宋_GB2312" w:cs="方正小标宋简体"/>
          <w:bCs/>
          <w:sz w:val="2"/>
          <w:szCs w:val="2"/>
        </w:rPr>
      </w:pPr>
    </w:p>
    <w:p>
      <w:pPr>
        <w:spacing w:line="520" w:lineRule="exact"/>
        <w:jc w:val="center"/>
        <w:rPr>
          <w:rFonts w:hint="eastAsia" w:asciiTheme="majorEastAsia" w:hAnsiTheme="majorEastAsia" w:eastAsiaTheme="majorEastAsia" w:cstheme="majorEastAsia"/>
          <w:b/>
          <w:bCs w:val="0"/>
          <w:sz w:val="36"/>
          <w:szCs w:val="36"/>
          <w:rPrChange w:id="3" w:author="雷莉玲" w:date="2022-11-04T10:55:42Z">
            <w:rPr>
              <w:rFonts w:ascii="仿宋_GB2312" w:hAnsi="黑体" w:eastAsia="仿宋_GB2312" w:cs="方正小标宋_GBK"/>
              <w:bCs/>
              <w:sz w:val="36"/>
              <w:szCs w:val="36"/>
            </w:rPr>
          </w:rPrChange>
        </w:rPr>
      </w:pPr>
      <w:r>
        <w:rPr>
          <w:rFonts w:hint="eastAsia" w:asciiTheme="majorEastAsia" w:hAnsiTheme="majorEastAsia" w:eastAsiaTheme="majorEastAsia" w:cstheme="majorEastAsia"/>
          <w:b/>
          <w:bCs w:val="0"/>
          <w:sz w:val="36"/>
          <w:szCs w:val="36"/>
          <w:rPrChange w:id="4" w:author="雷莉玲" w:date="2022-11-04T10:55:42Z">
            <w:rPr>
              <w:rFonts w:hint="eastAsia" w:ascii="黑体" w:hAnsi="黑体" w:eastAsia="黑体" w:cs="方正小标宋_GBK"/>
              <w:bCs/>
              <w:sz w:val="36"/>
              <w:szCs w:val="36"/>
            </w:rPr>
          </w:rPrChange>
        </w:rPr>
        <w:t>参加</w:t>
      </w:r>
      <w:r>
        <w:rPr>
          <w:rFonts w:hint="eastAsia" w:asciiTheme="majorEastAsia" w:hAnsiTheme="majorEastAsia" w:eastAsiaTheme="majorEastAsia" w:cstheme="majorEastAsia"/>
          <w:b/>
          <w:bCs w:val="0"/>
          <w:sz w:val="36"/>
          <w:szCs w:val="36"/>
          <w:lang w:val="en-US" w:eastAsia="zh-CN"/>
          <w:rPrChange w:id="5" w:author="雷莉玲" w:date="2022-11-04T10:55:42Z">
            <w:rPr>
              <w:rFonts w:hint="eastAsia" w:ascii="黑体" w:hAnsi="黑体" w:eastAsia="黑体" w:cs="方正小标宋_GBK"/>
              <w:bCs/>
              <w:sz w:val="36"/>
              <w:szCs w:val="36"/>
              <w:lang w:val="en-US" w:eastAsia="zh-CN"/>
            </w:rPr>
          </w:rPrChange>
        </w:rPr>
        <w:t>海南省财政厅下属事业单位2021年公开招聘工作人员</w:t>
      </w:r>
      <w:r>
        <w:rPr>
          <w:rFonts w:hint="eastAsia" w:asciiTheme="majorEastAsia" w:hAnsiTheme="majorEastAsia" w:eastAsiaTheme="majorEastAsia" w:cstheme="majorEastAsia"/>
          <w:b/>
          <w:bCs w:val="0"/>
          <w:sz w:val="36"/>
          <w:szCs w:val="36"/>
          <w:rPrChange w:id="6" w:author="雷莉玲" w:date="2022-11-04T10:55:42Z">
            <w:rPr>
              <w:rFonts w:hint="eastAsia" w:ascii="黑体" w:hAnsi="黑体" w:eastAsia="黑体" w:cs="方正小标宋_GBK"/>
              <w:bCs/>
              <w:sz w:val="36"/>
              <w:szCs w:val="36"/>
            </w:rPr>
          </w:rPrChange>
        </w:rPr>
        <w:t>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雷莉玲">
    <w15:presenceInfo w15:providerId="None" w15:userId="雷莉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4FAF2243"/>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DB05FB"/>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2022-03-03T18:26:00Z</dcterms:created>
  <dc:creator>qj</dc:creator>
  <cp:lastModifiedBy>uos</cp:lastModifiedBy>
  <cp:lastPrinted>2021-12-30T11:01:00Z</cp:lastPrinted>
  <dcterms:modified xsi:type="dcterms:W3CDTF">2022-11-04T10:55:49Z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163850B0A709424F8FE5BB28929C4142</vt:lpwstr>
  </property>
</Properties>
</file>