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  <w:t>个人防疫情况申报表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456"/>
        <w:gridCol w:w="1470"/>
        <w:gridCol w:w="1463"/>
        <w:gridCol w:w="145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是否有国外旅居史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是否有港、台旅居史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是否有高、中风险地区旅居史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是否曾被诊断为新冠肺炎确诊病例或无症状感染者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是否与为新冠肺炎确诊病例或无症状感染者有密切接触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是否与来自高、中风险疫情地区人员有密切接触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密切接触的家属及同事是否有发热等症状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密切接触的家属及同事是否有高中风险地区、港台地区及国境外旅居史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是否接种新冠肺炎疫苗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本人近14天以来的健康状况：发热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乏力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咽痛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咳嗽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腹泻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其它需要说明的情况：</w:t>
            </w:r>
          </w:p>
          <w:p>
            <w:pPr>
              <w:pStyle w:val="2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申报人（签字）：</w:t>
            </w:r>
            <w:bookmarkStart w:id="0" w:name="_GoBack"/>
            <w:bookmarkEnd w:id="0"/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日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ZjhiNWU0ZGNkMDA2MGM4Y2Y0Zjc1ZDJjZWNkYzEifQ=="/>
  </w:docVars>
  <w:rsids>
    <w:rsidRoot w:val="00000000"/>
    <w:rsid w:val="027B54F9"/>
    <w:rsid w:val="1C36422E"/>
    <w:rsid w:val="399C171C"/>
    <w:rsid w:val="3C5B7C84"/>
    <w:rsid w:val="3EE13019"/>
    <w:rsid w:val="430A13D7"/>
    <w:rsid w:val="4CB54288"/>
    <w:rsid w:val="54A13C33"/>
    <w:rsid w:val="6B105DAF"/>
    <w:rsid w:val="78BD6149"/>
    <w:rsid w:val="7D333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345</Characters>
  <Lines>0</Lines>
  <Paragraphs>0</Paragraphs>
  <TotalTime>5</TotalTime>
  <ScaleCrop>false</ScaleCrop>
  <LinksUpToDate>false</LinksUpToDate>
  <CharactersWithSpaces>395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JHJH</dc:creator>
  <cp:lastModifiedBy>LI</cp:lastModifiedBy>
  <dcterms:modified xsi:type="dcterms:W3CDTF">2022-11-04T07:35:53Z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AF86206C044F44ECBDAE66056F99DA50</vt:lpwstr>
  </property>
</Properties>
</file>