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4"/>
          <w:szCs w:val="24"/>
        </w:rPr>
      </w:pPr>
      <w:r>
        <w:rPr>
          <w:rFonts w:hint="eastAsia" w:ascii="黑体" w:hAnsi="黑体" w:eastAsia="黑体" w:cs="黑体"/>
          <w:sz w:val="24"/>
          <w:szCs w:val="24"/>
        </w:rPr>
        <w:t>附件3</w:t>
      </w:r>
    </w:p>
    <w:p>
      <w:pPr>
        <w:jc w:val="center"/>
        <w:rPr>
          <w:rFonts w:hint="eastAsia" w:ascii="黑体" w:hAnsi="黑体" w:eastAsia="黑体" w:cs="黑体"/>
          <w:sz w:val="24"/>
          <w:szCs w:val="24"/>
        </w:rPr>
      </w:pPr>
      <w:r>
        <w:rPr>
          <w:rFonts w:hint="eastAsia" w:ascii="黑体" w:hAnsi="黑体" w:eastAsia="黑体" w:cs="黑体"/>
          <w:sz w:val="24"/>
          <w:szCs w:val="24"/>
        </w:rPr>
        <w:t>防疫承诺书</w:t>
      </w: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bookmarkStart w:id="0" w:name="_GoBack"/>
      <w:bookmarkEnd w:id="0"/>
    </w:p>
    <w:p>
      <w:pPr>
        <w:rPr>
          <w:rFonts w:hint="eastAsia" w:ascii="黑体" w:hAnsi="黑体" w:eastAsia="黑体" w:cs="黑体"/>
          <w:sz w:val="24"/>
          <w:szCs w:val="24"/>
        </w:rPr>
      </w:pPr>
      <w:r>
        <w:rPr>
          <w:rFonts w:hint="eastAsia" w:ascii="黑体" w:hAnsi="黑体" w:eastAsia="黑体" w:cs="黑体"/>
          <w:sz w:val="24"/>
          <w:szCs w:val="24"/>
        </w:rPr>
        <w:t>　　   为进一步抓紧抓实抓细疫情常态化防控工作,保障广大考生和工作人员的生命安全和身体健康,确保笔试工作安全、稳妥、有序进行，本人自愿签署并承诺：</w:t>
      </w:r>
    </w:p>
    <w:p>
      <w:pPr>
        <w:rPr>
          <w:rFonts w:hint="eastAsia" w:ascii="黑体" w:hAnsi="黑体" w:eastAsia="黑体" w:cs="黑体"/>
          <w:sz w:val="24"/>
          <w:szCs w:val="24"/>
        </w:rPr>
      </w:pPr>
      <w:r>
        <w:rPr>
          <w:rFonts w:hint="eastAsia" w:ascii="黑体" w:hAnsi="黑体" w:eastAsia="黑体" w:cs="黑体"/>
          <w:sz w:val="24"/>
          <w:szCs w:val="24"/>
        </w:rPr>
        <w:t>　　1.不属于在随访及医学观察期内已治愈出院的确诊病例或已解除集中隔离医学观察的无症状感染者。</w:t>
      </w:r>
    </w:p>
    <w:p>
      <w:pPr>
        <w:rPr>
          <w:rFonts w:hint="eastAsia" w:ascii="黑体" w:hAnsi="黑体" w:eastAsia="黑体" w:cs="黑体"/>
          <w:sz w:val="24"/>
          <w:szCs w:val="24"/>
        </w:rPr>
      </w:pPr>
      <w:r>
        <w:rPr>
          <w:rFonts w:hint="eastAsia" w:ascii="黑体" w:hAnsi="黑体" w:eastAsia="黑体" w:cs="黑体"/>
          <w:sz w:val="24"/>
          <w:szCs w:val="24"/>
        </w:rPr>
        <w:t>　　2.不属于未解除医学观察的密切接触者和次密切接触者。</w:t>
      </w:r>
    </w:p>
    <w:p>
      <w:pPr>
        <w:rPr>
          <w:rFonts w:hint="eastAsia" w:ascii="黑体" w:hAnsi="黑体" w:eastAsia="黑体" w:cs="黑体"/>
          <w:sz w:val="24"/>
          <w:szCs w:val="24"/>
        </w:rPr>
      </w:pPr>
      <w:r>
        <w:rPr>
          <w:rFonts w:hint="eastAsia" w:ascii="黑体" w:hAnsi="黑体" w:eastAsia="黑体" w:cs="黑体"/>
          <w:sz w:val="24"/>
          <w:szCs w:val="24"/>
        </w:rPr>
        <w:t>　　3.如实申报笔试前10天内境外以及港澳台地区旅居史，并按要求提供相关证明材料。</w:t>
      </w:r>
    </w:p>
    <w:p>
      <w:pPr>
        <w:rPr>
          <w:rFonts w:hint="eastAsia" w:ascii="黑体" w:hAnsi="黑体" w:eastAsia="黑体" w:cs="黑体"/>
          <w:sz w:val="24"/>
          <w:szCs w:val="24"/>
        </w:rPr>
      </w:pPr>
      <w:r>
        <w:rPr>
          <w:rFonts w:hint="eastAsia" w:ascii="黑体" w:hAnsi="黑体" w:eastAsia="黑体" w:cs="黑体"/>
          <w:sz w:val="24"/>
          <w:szCs w:val="24"/>
        </w:rPr>
        <w:t>　　4.如实申报笔试前7天内国内高、中、风险区旅居史，并按要求提供相关证明材料。</w:t>
      </w:r>
    </w:p>
    <w:p>
      <w:pPr>
        <w:rPr>
          <w:rFonts w:hint="eastAsia" w:ascii="黑体" w:hAnsi="黑体" w:eastAsia="黑体" w:cs="黑体"/>
          <w:sz w:val="24"/>
          <w:szCs w:val="24"/>
        </w:rPr>
      </w:pPr>
      <w:r>
        <w:rPr>
          <w:rFonts w:hint="eastAsia" w:ascii="黑体" w:hAnsi="黑体" w:eastAsia="黑体" w:cs="黑体"/>
          <w:sz w:val="24"/>
          <w:szCs w:val="24"/>
        </w:rPr>
        <w:t>　　5.如实申报笔试前7天内有全国重点涉疫地区、7日内有本土疫情地区、陆地边境口岸城市旅居史，并按要求提供相关证明材料。</w:t>
      </w:r>
    </w:p>
    <w:p>
      <w:pPr>
        <w:rPr>
          <w:rFonts w:hint="eastAsia" w:ascii="黑体" w:hAnsi="黑体" w:eastAsia="黑体" w:cs="黑体"/>
          <w:sz w:val="24"/>
          <w:szCs w:val="24"/>
        </w:rPr>
      </w:pPr>
      <w:r>
        <w:rPr>
          <w:rFonts w:hint="eastAsia" w:ascii="黑体" w:hAnsi="黑体" w:eastAsia="黑体" w:cs="黑体"/>
          <w:sz w:val="24"/>
          <w:szCs w:val="24"/>
        </w:rPr>
        <w:t>　　6.本人健康码和行程码为绿色。</w:t>
      </w:r>
    </w:p>
    <w:p>
      <w:pPr>
        <w:rPr>
          <w:rFonts w:hint="eastAsia" w:ascii="黑体" w:hAnsi="黑体" w:eastAsia="黑体" w:cs="黑体"/>
          <w:sz w:val="24"/>
          <w:szCs w:val="24"/>
        </w:rPr>
      </w:pPr>
      <w:r>
        <w:rPr>
          <w:rFonts w:hint="eastAsia" w:ascii="黑体" w:hAnsi="黑体" w:eastAsia="黑体" w:cs="黑体"/>
          <w:sz w:val="24"/>
          <w:szCs w:val="24"/>
        </w:rPr>
        <w:t>　　7.入场时持有符合《笔试新冠肺炎疫情防控考生须知》要求的相关核酸检测阴性报告。</w:t>
      </w:r>
    </w:p>
    <w:p>
      <w:pPr>
        <w:rPr>
          <w:rFonts w:hint="eastAsia" w:ascii="黑体" w:hAnsi="黑体" w:eastAsia="黑体" w:cs="黑体"/>
          <w:sz w:val="24"/>
          <w:szCs w:val="24"/>
        </w:rPr>
      </w:pPr>
      <w:r>
        <w:rPr>
          <w:rFonts w:hint="eastAsia" w:ascii="黑体" w:hAnsi="黑体" w:eastAsia="黑体" w:cs="黑体"/>
          <w:sz w:val="24"/>
          <w:szCs w:val="24"/>
        </w:rPr>
        <w:t>　　8.考前本人身体健康，体温小于37.3℃，无干咳、乏力、鼻塞、流鼻涕、咽痛、腹泻等不适症状。</w:t>
      </w:r>
    </w:p>
    <w:p>
      <w:pPr>
        <w:rPr>
          <w:rFonts w:hint="eastAsia" w:ascii="黑体" w:hAnsi="黑体" w:eastAsia="黑体" w:cs="黑体"/>
          <w:sz w:val="24"/>
          <w:szCs w:val="24"/>
        </w:rPr>
      </w:pPr>
      <w:r>
        <w:rPr>
          <w:rFonts w:hint="eastAsia" w:ascii="黑体" w:hAnsi="黑体" w:eastAsia="黑体" w:cs="黑体"/>
          <w:sz w:val="24"/>
          <w:szCs w:val="24"/>
        </w:rPr>
        <w:t>　　9.进入考场后，本人严格遵守各项疫情防控管理的相关规定。</w:t>
      </w:r>
    </w:p>
    <w:p>
      <w:pPr>
        <w:rPr>
          <w:rFonts w:hint="eastAsia" w:ascii="黑体" w:hAnsi="黑体" w:eastAsia="黑体" w:cs="黑体"/>
          <w:sz w:val="24"/>
          <w:szCs w:val="24"/>
        </w:rPr>
      </w:pPr>
      <w:r>
        <w:rPr>
          <w:rFonts w:hint="eastAsia" w:ascii="黑体" w:hAnsi="黑体" w:eastAsia="黑体" w:cs="黑体"/>
          <w:sz w:val="24"/>
          <w:szCs w:val="24"/>
        </w:rPr>
        <w:t>　　本人如不遵守上述承诺，将由本人承担后果及相关法律责任。</w:t>
      </w:r>
    </w:p>
    <w:p>
      <w:pPr>
        <w:rPr>
          <w:rFonts w:hint="eastAsia" w:ascii="黑体" w:hAnsi="黑体" w:eastAsia="黑体" w:cs="黑体"/>
          <w:sz w:val="24"/>
          <w:szCs w:val="24"/>
        </w:rPr>
      </w:pPr>
      <w:r>
        <w:rPr>
          <w:rFonts w:hint="eastAsia" w:ascii="黑体" w:hAnsi="黑体" w:eastAsia="黑体" w:cs="黑体"/>
          <w:sz w:val="24"/>
          <w:szCs w:val="24"/>
        </w:rPr>
        <w:t>　</w:t>
      </w: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ind w:firstLine="240" w:firstLineChars="100"/>
        <w:rPr>
          <w:rFonts w:hint="eastAsia" w:ascii="黑体" w:hAnsi="黑体" w:eastAsia="黑体" w:cs="黑体"/>
          <w:sz w:val="24"/>
          <w:szCs w:val="24"/>
        </w:rPr>
      </w:pPr>
      <w:r>
        <w:rPr>
          <w:rFonts w:hint="eastAsia" w:ascii="黑体" w:hAnsi="黑体" w:eastAsia="黑体" w:cs="黑体"/>
          <w:sz w:val="24"/>
          <w:szCs w:val="24"/>
        </w:rPr>
        <w:t>　 </w:t>
      </w:r>
    </w:p>
    <w:p>
      <w:pPr>
        <w:rPr>
          <w:rFonts w:hint="eastAsia" w:ascii="黑体" w:hAnsi="黑体" w:eastAsia="黑体" w:cs="黑体"/>
          <w:sz w:val="24"/>
          <w:szCs w:val="24"/>
        </w:rPr>
      </w:pPr>
      <w:r>
        <w:rPr>
          <w:rFonts w:hint="eastAsia" w:ascii="黑体" w:hAnsi="黑体" w:eastAsia="黑体" w:cs="黑体"/>
          <w:sz w:val="24"/>
          <w:szCs w:val="24"/>
        </w:rPr>
        <w:t>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承诺人（签名捺手印）：</w:t>
      </w:r>
    </w:p>
    <w:p>
      <w:pPr>
        <w:rPr>
          <w:rFonts w:hint="eastAsia" w:ascii="黑体" w:hAnsi="黑体" w:eastAsia="黑体" w:cs="黑体"/>
          <w:sz w:val="24"/>
          <w:szCs w:val="24"/>
        </w:rPr>
      </w:pPr>
      <w:r>
        <w:rPr>
          <w:rFonts w:hint="eastAsia" w:ascii="黑体" w:hAnsi="黑体" w:eastAsia="黑体" w:cs="黑体"/>
          <w:sz w:val="24"/>
          <w:szCs w:val="24"/>
        </w:rPr>
        <w:t>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2022年11月6日</w:t>
      </w:r>
    </w:p>
    <w:p>
      <w:pPr>
        <w:rPr>
          <w:rFonts w:hint="eastAsia" w:ascii="黑体" w:hAnsi="黑体" w:eastAsia="黑体" w:cs="黑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jc3ZmYwNGVlYmJiZDEwMTUxMzk0MzRjYWJkZTUifQ=="/>
  </w:docVars>
  <w:rsids>
    <w:rsidRoot w:val="2EE32EA3"/>
    <w:rsid w:val="2EE3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444</Words>
  <Characters>463</Characters>
  <Lines>0</Lines>
  <Paragraphs>0</Paragraphs>
  <TotalTime>1</TotalTime>
  <ScaleCrop>false</ScaleCrop>
  <LinksUpToDate>false</LinksUpToDate>
  <CharactersWithSpaces>575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2022-11-01T08:16:00Z</dcterms:created>
  <dc:creator>海南华图</dc:creator>
  <cp:lastModifiedBy>海南华图</cp:lastModifiedBy>
  <dcterms:modified xsi:type="dcterms:W3CDTF">2022-11-01T08:17:28Z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6405B7F3D02141748148B3F958E7CAF4</vt:lpwstr>
  </property>
</Properties>
</file>