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snapToGrid w:val="0"/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spacing w:line="240" w:lineRule="exact"/>
        <w:textAlignment w:val="baseline"/>
        <w:rPr>
          <w:sz w:val="20"/>
        </w:rPr>
      </w:pPr>
    </w:p>
    <w:p>
      <w:pPr>
        <w:widowControl/>
        <w:snapToGrid w:val="0"/>
        <w:jc w:val="left"/>
        <w:textAlignment w:val="baseline"/>
        <w:rPr>
          <w:rFonts w:ascii="宋体" w:hAnsi="宋体" w:eastAsia="宋体" w:cs="Times New Roman Regular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Times New Roman Regular"/>
          <w:b/>
          <w:bCs/>
          <w:color w:val="000000"/>
          <w:kern w:val="0"/>
          <w:sz w:val="28"/>
          <w:szCs w:val="28"/>
        </w:rPr>
        <w:t>本人承诺身体健康，并确认以下问题：</w:t>
      </w:r>
    </w:p>
    <w:tbl>
      <w:tblPr>
        <w:tblStyle w:val="3"/>
        <w:tblW w:w="9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9"/>
        <w:gridCol w:w="665"/>
        <w:gridCol w:w="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textAlignment w:val="baseline"/>
              <w:rPr>
                <w:rFonts w:ascii="黑体" w:hAnsi="黑体" w:eastAsia="黑体" w:cs="Times New Roman Regular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 Regular"/>
                <w:bCs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黑体" w:hAnsi="黑体" w:eastAsia="黑体" w:cs="Times New Roman Regular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 Regular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黑体" w:hAnsi="黑体" w:eastAsia="黑体" w:cs="Times New Roman Regular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 Regular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1.健康码是否为红码或黄码。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2.考前10天内有境外或港台旅居史，考前7天内有国内（含澳门）高、中、低风险区和有本土疫情所在县（市、区）旅居史。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3.考前7天内有市外无本土病例报告县（市、区）旅居史，且未完成考试前“三天三检”。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_GB2312" w:hAnsi="Times New Roman Regular" w:cs="Times New Roman Regular"/>
                <w:color w:val="000000"/>
                <w:spacing w:val="-7"/>
                <w:sz w:val="24"/>
                <w:szCs w:val="24"/>
              </w:rPr>
              <w:t>被判定为“新冠相关病例（确诊、疑似、无症状）”“密切接触者”“密接的密接”“涉疫场所暴露人员”或会前接到有关部门关于疫情防控风险提示电话（信息），要求集中（居家）隔离或居家健康监测，且尚处于管控期间的。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5.已治愈出院或已解除集中隔离医学观察，但尚在居家健康监测期内。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6.考前7天内有发热、干咳、乏力、嗅味觉减退、鼻塞、流涕、咽痛、结膜炎、肌痛和腹泻等十大症状，未排除感染风险。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7.无24小时内核酸检测阴性证明。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8.有其他需要报告的异常情况。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9.已完成</w:t>
            </w: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  <w:u w:val="single" w:color="000000"/>
              </w:rPr>
              <w:t>　　　</w:t>
            </w: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>注：a.请在表格第1-8项的相关空白处打√，如有相关情况请详细注明。</w:t>
            </w:r>
          </w:p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 xml:space="preserve">b.请在表格第9项内填写接种新冠疫苗剂次数。   </w:t>
            </w:r>
          </w:p>
          <w:p>
            <w:pPr>
              <w:spacing w:line="320" w:lineRule="exact"/>
              <w:ind w:firstLine="480" w:firstLineChars="200"/>
              <w:textAlignment w:val="baseline"/>
              <w:rPr>
                <w:rFonts w:ascii="仿宋_GB2312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 Regular" w:cs="Times New Roman Regular"/>
                <w:color w:val="000000"/>
                <w:sz w:val="24"/>
                <w:szCs w:val="24"/>
              </w:rPr>
              <w:t xml:space="preserve">c.按照最新各省公布的中高风险地区填写。  </w:t>
            </w:r>
          </w:p>
        </w:tc>
      </w:tr>
    </w:tbl>
    <w:p>
      <w:pPr>
        <w:tabs>
          <w:tab w:val="left" w:pos="7900"/>
        </w:tabs>
        <w:snapToGrid w:val="0"/>
        <w:spacing w:before="289"/>
        <w:ind w:firstLine="458" w:firstLineChars="200"/>
        <w:textAlignment w:val="baseline"/>
        <w:rPr>
          <w:rFonts w:ascii="宋体" w:hAnsi="宋体" w:eastAsia="宋体" w:cs="Times New Roman Regular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 Regular"/>
          <w:b/>
          <w:bCs/>
          <w:color w:val="000000"/>
          <w:spacing w:val="-6"/>
          <w:kern w:val="0"/>
          <w:sz w:val="24"/>
          <w:szCs w:val="24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</w:t>
      </w:r>
      <w:r>
        <w:rPr>
          <w:rFonts w:ascii="宋体" w:hAnsi="宋体" w:eastAsia="宋体" w:cs="Times New Roman Regular"/>
          <w:b/>
          <w:bCs/>
          <w:color w:val="000000"/>
          <w:kern w:val="0"/>
          <w:sz w:val="24"/>
          <w:szCs w:val="24"/>
        </w:rPr>
        <w:t>。</w:t>
      </w:r>
    </w:p>
    <w:p>
      <w:pPr>
        <w:snapToGrid w:val="0"/>
        <w:textAlignment w:val="baseline"/>
        <w:rPr>
          <w:rFonts w:hint="eastAsia" w:ascii="宋体" w:hAnsi="宋体" w:eastAsia="宋体" w:cs="Times New Roman Regular"/>
          <w:b/>
          <w:bCs/>
          <w:color w:val="000000"/>
          <w:kern w:val="0"/>
          <w:sz w:val="28"/>
          <w:szCs w:val="28"/>
        </w:rPr>
      </w:pPr>
    </w:p>
    <w:p>
      <w:pPr>
        <w:snapToGrid w:val="0"/>
        <w:textAlignment w:val="baseline"/>
        <w:rPr>
          <w:rFonts w:hint="eastAsia" w:ascii="宋体" w:hAnsi="宋体" w:eastAsia="宋体" w:cs="Times New Roman Regular"/>
          <w:b/>
          <w:bCs/>
          <w:color w:val="000000"/>
          <w:kern w:val="0"/>
          <w:sz w:val="28"/>
          <w:szCs w:val="28"/>
        </w:rPr>
      </w:pPr>
    </w:p>
    <w:p>
      <w:pPr>
        <w:snapToGrid w:val="0"/>
        <w:textAlignment w:val="baseline"/>
        <w:rPr>
          <w:rFonts w:ascii="宋体" w:hAnsi="宋体" w:eastAsia="宋体" w:cs="Times New Roman Regular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 Regular"/>
          <w:b/>
          <w:bCs/>
          <w:color w:val="000000"/>
          <w:kern w:val="0"/>
          <w:sz w:val="28"/>
          <w:szCs w:val="28"/>
        </w:rPr>
        <w:t>手机号码</w:t>
      </w:r>
      <w:r>
        <w:rPr>
          <w:rFonts w:ascii="宋体" w:hAnsi="宋体" w:eastAsia="宋体" w:cs="Times New Roman Regular"/>
          <w:b/>
          <w:bCs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eastAsia="宋体" w:cs="Times New Roman Regular"/>
          <w:b/>
          <w:bCs/>
          <w:color w:val="000000"/>
          <w:kern w:val="0"/>
          <w:sz w:val="28"/>
          <w:szCs w:val="28"/>
        </w:rPr>
        <w:t xml:space="preserve">   </w:t>
      </w:r>
    </w:p>
    <w:p>
      <w:pPr>
        <w:snapToGrid w:val="0"/>
        <w:textAlignment w:val="baseline"/>
        <w:rPr>
          <w:rFonts w:ascii="宋体" w:hAnsi="宋体" w:eastAsia="宋体" w:cs="Times New Roman Regular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 Regular"/>
          <w:b/>
          <w:bCs/>
          <w:color w:val="000000"/>
          <w:kern w:val="0"/>
          <w:sz w:val="28"/>
          <w:szCs w:val="28"/>
        </w:rPr>
        <w:t>现家庭住址：</w:t>
      </w:r>
    </w:p>
    <w:p>
      <w:pPr>
        <w:snapToGrid w:val="0"/>
        <w:spacing w:line="320" w:lineRule="exact"/>
        <w:textAlignment w:val="baseline"/>
        <w:rPr>
          <w:rFonts w:ascii="宋体" w:hAnsi="宋体" w:eastAsia="宋体" w:cs="Times New Roman Regular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 Regular" w:hAnsi="Times New Roman Regular" w:cs="Times New Roman Regular"/>
          <w:b/>
          <w:bCs/>
          <w:color w:val="000000"/>
          <w:kern w:val="0"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Times New Roman Regular"/>
          <w:b/>
          <w:bCs/>
          <w:color w:val="000000"/>
          <w:kern w:val="0"/>
          <w:sz w:val="28"/>
          <w:szCs w:val="28"/>
        </w:rPr>
        <w:t>本人签字：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hAnsi="宋体" w:eastAsia="宋体" w:cs="Times New Roman Regular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Times New Roman Regular"/>
          <w:b/>
          <w:bCs/>
          <w:color w:val="000000"/>
          <w:kern w:val="0"/>
          <w:sz w:val="28"/>
          <w:szCs w:val="28"/>
        </w:rPr>
        <w:t>2022年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MmQ0NjMyOWY5NjAyMTE4NjVmYjJlOTNiYTg5ZDkifQ=="/>
  </w:docVars>
  <w:rsids>
    <w:rsidRoot w:val="70FB346F"/>
    <w:rsid w:val="7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2022-10-22T06:50:00Z</dcterms:created>
  <dc:creator>笨笨❤</dc:creator>
  <cp:lastModifiedBy>笨笨❤</cp:lastModifiedBy>
  <dcterms:modified xsi:type="dcterms:W3CDTF">2022-10-22T06:51:03Z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B98A55CE2B7E4EF6AF8E8CE0EA381295</vt:lpwstr>
  </property>
</Properties>
</file>