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44"/>
          <w:szCs w:val="44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202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22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2022年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5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:00—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7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日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9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</w:rPr>
        <w:t>（一）登录网址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separate"/>
      </w:r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</w:t>
      </w:r>
      <w:bookmarkEnd w:id="0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5"/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（按住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/>
          <w:sz w:val="33"/>
          <w:szCs w:val="33"/>
        </w:rPr>
      </w:pPr>
      <w:r>
        <w:rPr>
          <w:rFonts w:ascii="Times New Roman" w:hAnsi="Times New Roman" w:eastAsia="方正仿宋_GBK"/>
          <w:b w:val="0"/>
          <w:bCs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022年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  <w:lang w:val="en-US" w:eastAsia="zh-CN"/>
        </w:rPr>
        <w:t>12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/>
          <w:color w:val="auto"/>
          <w:sz w:val="33"/>
          <w:szCs w:val="33"/>
          <w:lang w:val="en-US" w:eastAsia="zh-CN"/>
        </w:rPr>
        <w:t>12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b w:val="0"/>
          <w:bCs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 xml:space="preserve"> 023-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88979873，</w:t>
      </w:r>
      <w:r>
        <w:rPr>
          <w:rFonts w:hint="eastAsia" w:ascii="Times New Roman" w:hAnsi="Times New Roman" w:eastAsia="方正仿宋_GBK"/>
          <w:b w:val="0"/>
          <w:bCs/>
          <w:sz w:val="33"/>
          <w:szCs w:val="33"/>
        </w:rPr>
        <w:t>0</w:t>
      </w:r>
      <w:r>
        <w:rPr>
          <w:rFonts w:ascii="Times New Roman" w:hAnsi="Times New Roman" w:eastAsia="方正仿宋_GBK"/>
          <w:b w:val="0"/>
          <w:bCs/>
          <w:sz w:val="33"/>
          <w:szCs w:val="33"/>
        </w:rPr>
        <w:t>23-88979847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zhmZmIyOTZhMmZhYjZhNDlhNmY0ZDYyYzI0MmMifQ=="/>
  </w:docVars>
  <w:rsids>
    <w:rsidRoot w:val="0846746C"/>
    <w:rsid w:val="0846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2022-11-01T00:50:00Z</dcterms:created>
  <dc:creator>DELL</dc:creator>
  <cp:lastModifiedBy>DELL</cp:lastModifiedBy>
  <dcterms:modified xsi:type="dcterms:W3CDTF">2022-11-01T00:50:54Z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4852F31D48F745A78A06F46758CA64BC</vt:lpwstr>
  </property>
</Properties>
</file>