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济宁市中医院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公开招引急需紧缺学科带头人、中青年骨干报名登记表</w:t>
      </w:r>
      <w:bookmarkStart w:id="0" w:name="_GoBack"/>
      <w:bookmarkEnd w:id="0"/>
    </w:p>
    <w:tbl>
      <w:tblPr>
        <w:tblStyle w:val="2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415"/>
        <w:gridCol w:w="675"/>
        <w:gridCol w:w="1500"/>
        <w:gridCol w:w="795"/>
        <w:gridCol w:w="1829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姓名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性别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籍贯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民族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政治面貌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职称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学历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学位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身份证号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毕业院校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（专业方向）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是否取得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执业医师资格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执业类别/执业范围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报考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岗位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是否取得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规培合格证书或于毕业当年取得</w:t>
            </w:r>
          </w:p>
        </w:tc>
        <w:tc>
          <w:tcPr>
            <w:tcW w:w="3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联系方式</w:t>
            </w:r>
          </w:p>
        </w:tc>
        <w:tc>
          <w:tcPr>
            <w:tcW w:w="8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手机：              备用电话：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家庭详细住址</w:t>
            </w:r>
          </w:p>
        </w:tc>
        <w:tc>
          <w:tcPr>
            <w:tcW w:w="8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历</w:t>
            </w:r>
          </w:p>
        </w:tc>
        <w:tc>
          <w:tcPr>
            <w:tcW w:w="8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（从高中开始连续填写至今）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科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研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况</w:t>
            </w:r>
          </w:p>
        </w:tc>
        <w:tc>
          <w:tcPr>
            <w:tcW w:w="8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诚信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承诺</w:t>
            </w:r>
          </w:p>
        </w:tc>
        <w:tc>
          <w:tcPr>
            <w:tcW w:w="8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本人上述所填写的情况及提供的相关资料、证件均真实、有效。若有虚假，取消录用资格，责任自负。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     报考人签名：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MmM5MmNiNGY3NTVhYjU0ZDYwOGYxYjMzNWI0N2MifQ=="/>
  </w:docVars>
  <w:rsids>
    <w:rsidRoot w:val="778D0167"/>
    <w:rsid w:val="057C552B"/>
    <w:rsid w:val="07D820F8"/>
    <w:rsid w:val="45CD6044"/>
    <w:rsid w:val="460A67A7"/>
    <w:rsid w:val="56D63A09"/>
    <w:rsid w:val="57F8659E"/>
    <w:rsid w:val="778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223</Characters>
  <Lines>0</Lines>
  <Paragraphs>0</Paragraphs>
  <TotalTime>6</TotalTime>
  <ScaleCrop>false</ScaleCrop>
  <LinksUpToDate>false</LinksUpToDate>
  <CharactersWithSpaces>338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2021-05-14T07:33:00Z</dcterms:created>
  <dc:creator>汪大福</dc:creator>
  <cp:lastModifiedBy>刘红玲</cp:lastModifiedBy>
  <dcterms:modified xsi:type="dcterms:W3CDTF">2022-10-30T06:14:08Z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12763713D7F64E279F99CC006AB877F9</vt:lpwstr>
  </property>
</Properties>
</file>