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C9" w:rsidRDefault="001A3AEE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2"/>
        </w:rPr>
        <w:t>宜宾市民政局公开</w:t>
      </w:r>
      <w:r>
        <w:rPr>
          <w:rFonts w:ascii="方正小标宋简体" w:eastAsia="方正小标宋简体" w:hint="eastAsia"/>
          <w:sz w:val="36"/>
          <w:szCs w:val="32"/>
        </w:rPr>
        <w:t>考调事业单位工作人员面试</w:t>
      </w:r>
      <w:r>
        <w:rPr>
          <w:rFonts w:ascii="方正小标宋简体" w:eastAsia="方正小标宋简体" w:hint="eastAsia"/>
          <w:sz w:val="36"/>
          <w:szCs w:val="32"/>
        </w:rPr>
        <w:t>考生</w:t>
      </w:r>
    </w:p>
    <w:p w:rsidR="007079C9" w:rsidRDefault="001A3AEE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新冠肺炎疫情防控告知暨承诺书</w:t>
      </w:r>
    </w:p>
    <w:p w:rsidR="007079C9" w:rsidRDefault="007079C9"/>
    <w:p w:rsidR="007079C9" w:rsidRDefault="001A3AEE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一、考生承诺近期做好自我健康管理，通过微信小程序“国家政务服务平台”及“四川天府健康通”申领本人防疫健康码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079C9" w:rsidRDefault="001A3AEE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二、考生赴考时如乘坐公共交通工具，需要全程规范佩戴口罩，保持安全社交距离，做好个人卫生防护。</w:t>
      </w:r>
    </w:p>
    <w:p w:rsidR="007079C9" w:rsidRDefault="001A3AEE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三、为避免影响</w:t>
      </w:r>
      <w:r>
        <w:rPr>
          <w:rFonts w:asciiTheme="minorEastAsia" w:hAnsiTheme="minorEastAsia" w:hint="eastAsia"/>
          <w:sz w:val="24"/>
          <w:szCs w:val="24"/>
        </w:rPr>
        <w:t>笔试</w:t>
      </w:r>
      <w:r>
        <w:rPr>
          <w:rFonts w:asciiTheme="minorEastAsia" w:hAnsiTheme="minorEastAsia" w:hint="eastAsia"/>
          <w:sz w:val="24"/>
          <w:szCs w:val="24"/>
        </w:rPr>
        <w:t>，现场考试前</w:t>
      </w: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天内有低风险区</w:t>
      </w: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有本土疫情发生的县</w:t>
      </w: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市、区、旗</w:t>
      </w:r>
      <w:r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内，除高、中风险区外的其他地方</w:t>
      </w:r>
      <w:r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旅居史的考生，需提供</w:t>
      </w:r>
      <w:r>
        <w:rPr>
          <w:rFonts w:asciiTheme="minorEastAsia" w:hAnsiTheme="minorEastAsia" w:hint="eastAsia"/>
          <w:sz w:val="24"/>
          <w:szCs w:val="24"/>
        </w:rPr>
        <w:t>24</w:t>
      </w:r>
      <w:r>
        <w:rPr>
          <w:rFonts w:asciiTheme="minorEastAsia" w:hAnsiTheme="minorEastAsia" w:hint="eastAsia"/>
          <w:sz w:val="24"/>
          <w:szCs w:val="24"/>
        </w:rPr>
        <w:t>小时内本市核酸检测阴性证明，非风险区的考生提供</w:t>
      </w:r>
      <w:r>
        <w:rPr>
          <w:rFonts w:asciiTheme="minorEastAsia" w:hAnsiTheme="minorEastAsia" w:hint="eastAsia"/>
          <w:sz w:val="24"/>
          <w:szCs w:val="24"/>
        </w:rPr>
        <w:t>48</w:t>
      </w:r>
      <w:r>
        <w:rPr>
          <w:rFonts w:asciiTheme="minorEastAsia" w:hAnsiTheme="minorEastAsia" w:hint="eastAsia"/>
          <w:sz w:val="24"/>
          <w:szCs w:val="24"/>
        </w:rPr>
        <w:t>小时核酸检测阴性证明，到达宜宾后实施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天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检</w:t>
      </w: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采样时间间隔</w:t>
      </w:r>
      <w:r>
        <w:rPr>
          <w:rFonts w:asciiTheme="minorEastAsia" w:hAnsiTheme="minorEastAsia" w:hint="eastAsia"/>
          <w:sz w:val="24"/>
          <w:szCs w:val="24"/>
        </w:rPr>
        <w:t>24</w:t>
      </w:r>
      <w:r>
        <w:rPr>
          <w:rFonts w:asciiTheme="minorEastAsia" w:hAnsiTheme="minorEastAsia" w:hint="eastAsia"/>
          <w:sz w:val="24"/>
          <w:szCs w:val="24"/>
        </w:rPr>
        <w:t>小时</w:t>
      </w:r>
      <w:r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笔</w:t>
      </w:r>
      <w:r>
        <w:rPr>
          <w:rFonts w:asciiTheme="minorEastAsia" w:hAnsiTheme="minorEastAsia" w:hint="eastAsia"/>
          <w:sz w:val="24"/>
          <w:szCs w:val="24"/>
        </w:rPr>
        <w:t>试当天，考生应至少提前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小时到达</w:t>
      </w:r>
      <w:r>
        <w:rPr>
          <w:rFonts w:asciiTheme="minorEastAsia" w:hAnsiTheme="minorEastAsia" w:hint="eastAsia"/>
          <w:sz w:val="24"/>
          <w:szCs w:val="24"/>
        </w:rPr>
        <w:t>笔试</w:t>
      </w:r>
      <w:r>
        <w:rPr>
          <w:rFonts w:asciiTheme="minorEastAsia" w:hAnsiTheme="minorEastAsia" w:hint="eastAsia"/>
          <w:sz w:val="24"/>
          <w:szCs w:val="24"/>
        </w:rPr>
        <w:t>考点（</w:t>
      </w:r>
      <w:r>
        <w:rPr>
          <w:rFonts w:asciiTheme="minorEastAsia" w:hAnsiTheme="minorEastAsia" w:hint="eastAsia"/>
          <w:sz w:val="24"/>
          <w:szCs w:val="24"/>
        </w:rPr>
        <w:t>见笔试</w:t>
      </w:r>
      <w:r>
        <w:rPr>
          <w:rFonts w:asciiTheme="minorEastAsia" w:hAnsiTheme="minorEastAsia" w:hint="eastAsia"/>
          <w:sz w:val="24"/>
          <w:szCs w:val="24"/>
        </w:rPr>
        <w:t>通知单）。进入考点前，须使用手机主动出示本人通过微信小程序“国家政务服务平台</w:t>
      </w:r>
      <w:r>
        <w:rPr>
          <w:rFonts w:asciiTheme="minorEastAsia" w:hAnsiTheme="minorEastAsia" w:hint="eastAsia"/>
          <w:sz w:val="24"/>
          <w:szCs w:val="24"/>
        </w:rPr>
        <w:t>"</w:t>
      </w:r>
      <w:r>
        <w:rPr>
          <w:rFonts w:asciiTheme="minorEastAsia" w:hAnsiTheme="minorEastAsia" w:hint="eastAsia"/>
          <w:sz w:val="24"/>
          <w:szCs w:val="24"/>
        </w:rPr>
        <w:t>或“天府健康通”申领的防疫健康码</w:t>
      </w: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绿码</w:t>
      </w:r>
      <w:r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通信大数据行程卡</w:t>
      </w: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绿卡</w:t>
      </w:r>
      <w:r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核酸检测阴性证明、</w:t>
      </w:r>
      <w:r>
        <w:rPr>
          <w:rFonts w:asciiTheme="minorEastAsia" w:hAnsiTheme="minorEastAsia" w:hint="eastAsia"/>
          <w:sz w:val="24"/>
          <w:szCs w:val="24"/>
        </w:rPr>
        <w:t>笔试准考证</w:t>
      </w:r>
      <w:r>
        <w:rPr>
          <w:rFonts w:asciiTheme="minorEastAsia" w:hAnsiTheme="minorEastAsia" w:hint="eastAsia"/>
          <w:sz w:val="24"/>
          <w:szCs w:val="24"/>
        </w:rPr>
        <w:t>和有效居民身份证</w:t>
      </w:r>
      <w:r>
        <w:rPr>
          <w:rFonts w:asciiTheme="minorEastAsia" w:hAnsiTheme="minorEastAsia" w:hint="eastAsia"/>
          <w:sz w:val="24"/>
          <w:szCs w:val="24"/>
        </w:rPr>
        <w:t>（过期身份证和身份证复印件不得作为</w:t>
      </w:r>
      <w:r>
        <w:rPr>
          <w:rFonts w:asciiTheme="minorEastAsia" w:hAnsiTheme="minorEastAsia" w:hint="eastAsia"/>
          <w:sz w:val="24"/>
          <w:szCs w:val="24"/>
        </w:rPr>
        <w:t>参考证件）</w:t>
      </w:r>
      <w:r>
        <w:rPr>
          <w:rFonts w:asciiTheme="minorEastAsia" w:hAnsiTheme="minorEastAsia" w:hint="eastAsia"/>
          <w:sz w:val="24"/>
          <w:szCs w:val="24"/>
        </w:rPr>
        <w:t>，并按要求主动接受体温测量，经现场测量体温正常者</w:t>
      </w:r>
      <w:r>
        <w:rPr>
          <w:rFonts w:asciiTheme="minorEastAsia" w:hAnsiTheme="minorEastAsia" w:hint="eastAsia"/>
          <w:sz w:val="24"/>
          <w:szCs w:val="24"/>
        </w:rPr>
        <w:t>(&lt;37.3</w:t>
      </w:r>
      <w:r>
        <w:rPr>
          <w:rFonts w:asciiTheme="minorEastAsia" w:hAnsiTheme="minorEastAsia" w:hint="eastAsia"/>
          <w:sz w:val="24"/>
          <w:szCs w:val="24"/>
        </w:rPr>
        <w:t>℃</w:t>
      </w:r>
      <w:r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方可进入考点。考生应做好个人疫情防护，并按规定佩戴口罩，笔试期间，听从工作人员安排。</w:t>
      </w:r>
    </w:p>
    <w:p w:rsidR="007079C9" w:rsidRDefault="001A3AEE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</w:t>
      </w:r>
      <w:r>
        <w:rPr>
          <w:rFonts w:asciiTheme="minorEastAsia" w:hAnsiTheme="minorEastAsia" w:hint="eastAsia"/>
          <w:sz w:val="24"/>
          <w:szCs w:val="24"/>
        </w:rPr>
        <w:t>、现场确认有体温异常或呼吸道异常症状者，不再参加此次考试，应配合到定点收治医院发热门诊就诊。</w:t>
      </w:r>
    </w:p>
    <w:p w:rsidR="007079C9" w:rsidRDefault="001A3AEE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</w:t>
      </w:r>
      <w:r>
        <w:rPr>
          <w:rFonts w:asciiTheme="minorEastAsia" w:hAnsiTheme="minorEastAsia" w:hint="eastAsia"/>
          <w:sz w:val="24"/>
          <w:szCs w:val="24"/>
        </w:rPr>
        <w:t>、请考生注意个人防护，自备一次性医用口罩，除核验身份时按要求临时摘除口罩外，进出考点、参加考试应当全程佩戴口罩。</w:t>
      </w:r>
    </w:p>
    <w:p w:rsidR="007079C9" w:rsidRDefault="001A3AEE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</w:t>
      </w:r>
      <w:r>
        <w:rPr>
          <w:rFonts w:asciiTheme="minorEastAsia" w:hAnsiTheme="minorEastAsia" w:hint="eastAsia"/>
          <w:sz w:val="24"/>
          <w:szCs w:val="24"/>
        </w:rPr>
        <w:t>、考试期间，考生要自觉遵守考场秩序，保持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米以上安全距离，服从现场工作人员安排，考试结束后按规定有序离场。</w:t>
      </w:r>
    </w:p>
    <w:p w:rsidR="007079C9" w:rsidRDefault="001A3AEE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七</w:t>
      </w:r>
      <w:r>
        <w:rPr>
          <w:rFonts w:asciiTheme="minorEastAsia" w:hAnsiTheme="minorEastAsia" w:hint="eastAsia"/>
          <w:sz w:val="24"/>
          <w:szCs w:val="24"/>
        </w:rPr>
        <w:t>、本人已认真阅读《宜宾市民政</w:t>
      </w:r>
      <w:r>
        <w:rPr>
          <w:rFonts w:asciiTheme="minorEastAsia" w:hAnsiTheme="minorEastAsia" w:hint="eastAsia"/>
          <w:sz w:val="24"/>
          <w:szCs w:val="24"/>
        </w:rPr>
        <w:t>局公开</w:t>
      </w:r>
      <w:r>
        <w:rPr>
          <w:rFonts w:asciiTheme="minorEastAsia" w:hAnsiTheme="minorEastAsia" w:hint="eastAsia"/>
          <w:sz w:val="24"/>
          <w:szCs w:val="24"/>
        </w:rPr>
        <w:t>考调事业单位工作人员面试</w:t>
      </w:r>
      <w:r>
        <w:rPr>
          <w:rFonts w:asciiTheme="minorEastAsia" w:hAnsiTheme="minorEastAsia" w:hint="eastAsia"/>
          <w:sz w:val="24"/>
          <w:szCs w:val="24"/>
        </w:rPr>
        <w:t>考生新冠肺炎疫情防控告知暨承诺书》，承诺已知悉告知事项和防疫要求，自愿承担因不实承诺应承担的相关责任、接受相应处理。如因隐瞒或谎报旅居史、接触史、健康状况等疫情防控重点信息，不配合工作人员进行防疫检测、询问等造成不良后果的，自愿取消</w:t>
      </w:r>
      <w:r>
        <w:rPr>
          <w:rFonts w:asciiTheme="minorEastAsia" w:hAnsiTheme="minorEastAsia" w:hint="eastAsia"/>
          <w:sz w:val="24"/>
          <w:szCs w:val="24"/>
        </w:rPr>
        <w:t>笔试</w:t>
      </w:r>
      <w:r>
        <w:rPr>
          <w:rFonts w:asciiTheme="minorEastAsia" w:hAnsiTheme="minorEastAsia" w:hint="eastAsia"/>
          <w:sz w:val="24"/>
          <w:szCs w:val="24"/>
        </w:rPr>
        <w:t>资格，终止</w:t>
      </w:r>
      <w:r>
        <w:rPr>
          <w:rFonts w:asciiTheme="minorEastAsia" w:hAnsiTheme="minorEastAsia" w:hint="eastAsia"/>
          <w:sz w:val="24"/>
          <w:szCs w:val="24"/>
        </w:rPr>
        <w:t>笔试</w:t>
      </w:r>
      <w:r>
        <w:rPr>
          <w:rFonts w:asciiTheme="minorEastAsia" w:hAnsiTheme="minorEastAsia" w:hint="eastAsia"/>
          <w:sz w:val="24"/>
          <w:szCs w:val="24"/>
        </w:rPr>
        <w:t>；如有违法情况，愿意依法承担法律责任。</w:t>
      </w:r>
    </w:p>
    <w:p w:rsidR="007079C9" w:rsidRDefault="001A3AEE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本人在此郑重承诺：本人提交和现场出示的所有信息（证明）均真实、准确、完整、有效，符合疫情防控相关要求，并自愿承担因不实承诺应承担的相关责任、接受相应处理。</w:t>
      </w:r>
    </w:p>
    <w:p w:rsidR="007079C9" w:rsidRDefault="007079C9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079C9" w:rsidRDefault="001A3AEE">
      <w:pPr>
        <w:spacing w:line="480" w:lineRule="exact"/>
        <w:ind w:firstLineChars="550" w:firstLine="1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本人签名（捺印）：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</w:t>
      </w:r>
      <w:r>
        <w:rPr>
          <w:rFonts w:asciiTheme="minorEastAsia" w:hAnsiTheme="minorEastAsia" w:hint="eastAsia"/>
          <w:sz w:val="24"/>
          <w:szCs w:val="24"/>
        </w:rPr>
        <w:t>填写日期：</w:t>
      </w:r>
    </w:p>
    <w:sectPr w:rsidR="007079C9">
      <w:pgSz w:w="11906" w:h="16838"/>
      <w:pgMar w:top="709" w:right="1418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EE" w:rsidRDefault="001A3AEE" w:rsidP="00CF212F">
      <w:r>
        <w:separator/>
      </w:r>
    </w:p>
  </w:endnote>
  <w:endnote w:type="continuationSeparator" w:id="0">
    <w:p w:rsidR="001A3AEE" w:rsidRDefault="001A3AEE" w:rsidP="00CF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EE" w:rsidRDefault="001A3AEE" w:rsidP="00CF212F">
      <w:r>
        <w:separator/>
      </w:r>
    </w:p>
  </w:footnote>
  <w:footnote w:type="continuationSeparator" w:id="0">
    <w:p w:rsidR="001A3AEE" w:rsidRDefault="001A3AEE" w:rsidP="00CF2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24"/>
    <w:rsid w:val="D5BB91F3"/>
    <w:rsid w:val="E7FBC637"/>
    <w:rsid w:val="EEFF2D80"/>
    <w:rsid w:val="F56E7A76"/>
    <w:rsid w:val="F8E71280"/>
    <w:rsid w:val="FBCB32C2"/>
    <w:rsid w:val="FDFFBB8A"/>
    <w:rsid w:val="FE94A005"/>
    <w:rsid w:val="FF9C0D1E"/>
    <w:rsid w:val="001A3AEE"/>
    <w:rsid w:val="00342D1E"/>
    <w:rsid w:val="00371509"/>
    <w:rsid w:val="003746EC"/>
    <w:rsid w:val="004622A8"/>
    <w:rsid w:val="007079C9"/>
    <w:rsid w:val="007620AE"/>
    <w:rsid w:val="008C001B"/>
    <w:rsid w:val="00A23DB0"/>
    <w:rsid w:val="00C17B24"/>
    <w:rsid w:val="00C57124"/>
    <w:rsid w:val="00CB15AC"/>
    <w:rsid w:val="00CD5DBF"/>
    <w:rsid w:val="00CF212F"/>
    <w:rsid w:val="00EB23A0"/>
    <w:rsid w:val="00EC1748"/>
    <w:rsid w:val="00ED3D02"/>
    <w:rsid w:val="00F23E26"/>
    <w:rsid w:val="00F32782"/>
    <w:rsid w:val="00FD1CC6"/>
    <w:rsid w:val="03B75526"/>
    <w:rsid w:val="175E7187"/>
    <w:rsid w:val="2D4B12D4"/>
    <w:rsid w:val="2E75056E"/>
    <w:rsid w:val="46BD46C0"/>
    <w:rsid w:val="77AC65C5"/>
    <w:rsid w:val="7C26FE04"/>
    <w:rsid w:val="7DF9E1BB"/>
    <w:rsid w:val="7F5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BAC31B-9C11-4D31-8485-72310415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luoli</cp:lastModifiedBy>
  <cp:revision>2</cp:revision>
  <dcterms:created xsi:type="dcterms:W3CDTF">2022-10-25T07:49:00Z</dcterms:created>
  <dcterms:modified xsi:type="dcterms:W3CDTF">2022-10-25T07:49:00Z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