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color w:val="auto"/>
          <w:sz w:val="22"/>
          <w:szCs w:val="2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suppressAutoHyphens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12"/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根据省市疫情防控最新要求，考前10天内有境外旅居史或者前7天内有国内重点地区（以省疫情防控指挥部动态发布为准）旅居史的人员，严格落实湖北省疫情防控指挥部的健康管理措施，并解除管理后，方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国内其他地区（无论是否有疫情）来（返）鄂的人员，将被查验武汉市48小时内核酸检测阴性证明，并且要在核酸“落地查”基础上，第3天再增加1次核酸检测。考生须于考前至少3天抵汉，考试当天，须携带2次武汉市核酸检测阴性证明，敬请考生注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二、考生应自觉遵守进入考试区域的健康管理规定。应接尽接新冠疫苗，主动配合接受体温检测，现场测量体温正常（＜37.3℃），健康码和通信大数据行程卡绿码，持</w:t>
      </w: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考前24小时内核酸检测阴性证明进入考试区域（已核酸采样但没有出核酸检测结果的，不能视同核酸检测阴性，请考生务必合理安排检测时间）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体温测量若出现发热等可疑症状的人员，应至临时等候区复测体温。复测仍超过37.3℃的，经考点现场医疗卫生专业人员评估后，具备参加考试条件的，在隔离考场参加考试；不具备相关条件的，按疾控部门相关要求采取防控措施。考试当日，正在隔离或居家监测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四、考生应密切关注湖北省和武汉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五、面试实行考生健康信息申报制度，考生需提前下载打印《考生健康声明及安全考试承诺书》（以下简称《健康承诺书》，详见附件4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），仔细阅读相关条款，如实填写考前10天内境外旅居史和7天内中高风险地区旅居史和个人健康状况，并签名（捺手印）确认。考生如涉及《健康承诺书》中第1项的，不可参加此次面试；涉及第2至9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面试当天，考生须佩戴口罩，携带相关证件及《健康承诺书》，并持规定时间内的核酸检测阴性证明（“核酸已采样”不视作“核酸检测阴性”）、湖北健康码绿码、通信大数据行程卡，体温检测正常（＜37.3℃），无新冠肺炎疑似症状方可入场。体温测量出现发热等可疑症状的人员，应至临时等候区复测体温。复测仍超过37.3℃的，经考点现场疾控人员评估后，具备参加考试条件的，在隔离考场参加考试；不具备相关条件的，按相关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七、在候考过程中，考生需全程佩戴口罩。工作人员核验身份信息及面试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八、面试期间，考生要自觉遵守面试纪律，在考前入场及考后离场等聚集环节，应服从考务工作人员安排有序进行。进出考场、如厕时须与他人保持1米以上距离，避免近距离接触交流。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九、凡隐瞒或谎报旅居史、接触史、健康状况、隔离状况等疫情防控重点信息，不配合工作人员进行防疫检测、询问、排查、送诊等造成严重后果的，按照疫情防控相关规定严肃处理。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十、面试结束后，考生执行7天自我健康监测，有异常应立即向招聘单位报告。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十一、本公告发布后，省、市疫情防控工作等有新规定和要求的，以新要求为准。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327" w:right="1701" w:bottom="115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ZjlmYTljN2VlMzQ5OTY4YzNmYWY0MDEzZjc0NjQifQ=="/>
  </w:docVars>
  <w:rsids>
    <w:rsidRoot w:val="00000000"/>
    <w:rsid w:val="00C30909"/>
    <w:rsid w:val="020533BF"/>
    <w:rsid w:val="06540256"/>
    <w:rsid w:val="0E3966AF"/>
    <w:rsid w:val="0F360E40"/>
    <w:rsid w:val="128F5549"/>
    <w:rsid w:val="154C12B9"/>
    <w:rsid w:val="16DC63C0"/>
    <w:rsid w:val="174630EE"/>
    <w:rsid w:val="17515DD0"/>
    <w:rsid w:val="1CAB455D"/>
    <w:rsid w:val="26B26D70"/>
    <w:rsid w:val="27B97558"/>
    <w:rsid w:val="2BA5035B"/>
    <w:rsid w:val="311F12DD"/>
    <w:rsid w:val="3D3D072D"/>
    <w:rsid w:val="43C00BCC"/>
    <w:rsid w:val="452B429C"/>
    <w:rsid w:val="4DFF2D70"/>
    <w:rsid w:val="509D26A0"/>
    <w:rsid w:val="53782FD8"/>
    <w:rsid w:val="54F16566"/>
    <w:rsid w:val="57904B46"/>
    <w:rsid w:val="596B7CD9"/>
    <w:rsid w:val="5D125CA3"/>
    <w:rsid w:val="62763D99"/>
    <w:rsid w:val="639675C6"/>
    <w:rsid w:val="63CE5D8F"/>
    <w:rsid w:val="64451F3A"/>
    <w:rsid w:val="675E50D9"/>
    <w:rsid w:val="6CFF85F3"/>
    <w:rsid w:val="6F60406D"/>
    <w:rsid w:val="6FABE384"/>
    <w:rsid w:val="70442201"/>
    <w:rsid w:val="70833CF4"/>
    <w:rsid w:val="75075C72"/>
    <w:rsid w:val="771F3E7C"/>
    <w:rsid w:val="7722255A"/>
    <w:rsid w:val="781C70DB"/>
    <w:rsid w:val="7A764DFE"/>
    <w:rsid w:val="7FE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index 9"/>
    <w:basedOn w:val="1"/>
    <w:next w:val="1"/>
    <w:qFormat/>
    <w:uiPriority w:val="0"/>
    <w:pPr>
      <w:ind w:left="0" w:firstLine="629"/>
    </w:pPr>
  </w:style>
  <w:style w:type="paragraph" w:styleId="9">
    <w:name w:val="Normal (Web)"/>
    <w:basedOn w:val="1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1627</Words>
  <Characters>1643</Characters>
  <Lines>0</Lines>
  <Paragraphs>0</Paragraphs>
  <TotalTime>8</TotalTime>
  <ScaleCrop>false</ScaleCrop>
  <LinksUpToDate>false</LinksUpToDate>
  <CharactersWithSpaces>1643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2022-06-02T08:48:00Z</dcterms:created>
  <dc:creator>DELL</dc:creator>
  <cp:lastModifiedBy>huwol</cp:lastModifiedBy>
  <dcterms:modified xsi:type="dcterms:W3CDTF">2022-10-18T00:46:59Z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1621D72C3C5D42FBB8D4402A09715CB9</vt:lpwstr>
  </property>
</Properties>
</file>