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cs="宋体" w:asciiTheme="minorEastAsia" w:hAnsiTheme="minorEastAsia" w:eastAsiaTheme="minorEastAsia"/>
          <w:bCs/>
          <w:kern w:val="0"/>
          <w:sz w:val="24"/>
          <w:szCs w:val="40"/>
          <w:lang w:eastAsia="zh-CN"/>
        </w:rPr>
      </w:pPr>
      <w:r>
        <w:rPr>
          <w:rFonts w:hint="eastAsia" w:cs="宋体" w:asciiTheme="minorEastAsia" w:hAnsiTheme="minorEastAsia" w:eastAsiaTheme="minorEastAsia"/>
          <w:bCs/>
          <w:kern w:val="0"/>
          <w:sz w:val="24"/>
          <w:szCs w:val="40"/>
        </w:rPr>
        <w:t>附件</w:t>
      </w:r>
      <w:r>
        <w:rPr>
          <w:rFonts w:hint="eastAsia" w:cs="宋体" w:asciiTheme="minorEastAsia" w:hAnsiTheme="minorEastAsia" w:eastAsiaTheme="minorEastAsia"/>
          <w:bCs/>
          <w:kern w:val="0"/>
          <w:sz w:val="24"/>
          <w:szCs w:val="40"/>
          <w:lang w:val="en-US" w:eastAsia="zh-CN"/>
        </w:rPr>
        <w:t>4</w:t>
      </w:r>
    </w:p>
    <w:p>
      <w:pPr>
        <w:jc w:val="center"/>
        <w:rPr>
          <w:rFonts w:ascii="方正小标宋简体" w:eastAsia="方正小标宋简体"/>
        </w:rPr>
      </w:pPr>
      <w:r>
        <w:rPr>
          <w:rFonts w:hint="eastAsia" w:ascii="方正小标宋简体" w:hAnsi="宋体" w:eastAsia="方正小标宋简体" w:cs="宋体"/>
          <w:b/>
          <w:bCs/>
          <w:kern w:val="0"/>
          <w:sz w:val="40"/>
          <w:szCs w:val="40"/>
        </w:rPr>
        <w:t>招聘咨询电话及资格复审地址</w:t>
      </w:r>
    </w:p>
    <w:tbl>
      <w:tblPr>
        <w:tblStyle w:val="6"/>
        <w:tblW w:w="957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96"/>
        <w:gridCol w:w="2552"/>
        <w:gridCol w:w="1764"/>
        <w:gridCol w:w="37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Header/>
          <w:jc w:val="center"/>
        </w:trPr>
        <w:tc>
          <w:tcPr>
            <w:tcW w:w="14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招聘单位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主管部门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招聘咨询电话</w:t>
            </w:r>
          </w:p>
        </w:tc>
        <w:tc>
          <w:tcPr>
            <w:tcW w:w="37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资格审核地址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49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东莞市科学技术局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东莞市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科学技术局</w:t>
            </w:r>
          </w:p>
        </w:tc>
        <w:tc>
          <w:tcPr>
            <w:tcW w:w="176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22835213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22832071</w:t>
            </w:r>
          </w:p>
        </w:tc>
        <w:tc>
          <w:tcPr>
            <w:tcW w:w="376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东莞市南城街道元美中路2号东莞市科学技术博物馆一楼会议室（从西门进）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49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东莞市科学技术博物馆</w:t>
            </w:r>
          </w:p>
        </w:tc>
        <w:tc>
          <w:tcPr>
            <w:tcW w:w="176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6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4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东莞市人力资源和社会保障局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东莞市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人力资源和社会保障局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22203623</w:t>
            </w:r>
          </w:p>
        </w:tc>
        <w:tc>
          <w:tcPr>
            <w:tcW w:w="37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东莞市莞城街道东城大道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168号市人力资源和社会保障局后楼5楼人事科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49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东莞市交通运输局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东莞市交通运输局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22002117</w:t>
            </w:r>
          </w:p>
        </w:tc>
        <w:tc>
          <w:tcPr>
            <w:tcW w:w="376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东莞市东城街道立新社区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金龙路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16号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东莞交通大厦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6楼人事科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149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东莞市道路路政所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22668673</w:t>
            </w:r>
          </w:p>
        </w:tc>
        <w:tc>
          <w:tcPr>
            <w:tcW w:w="376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jc w:val="center"/>
        </w:trPr>
        <w:tc>
          <w:tcPr>
            <w:tcW w:w="149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东莞市交通工程质量监督站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22002778</w:t>
            </w:r>
          </w:p>
        </w:tc>
        <w:tc>
          <w:tcPr>
            <w:tcW w:w="376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49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东莞市公路事务中心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22668606</w:t>
            </w:r>
          </w:p>
        </w:tc>
        <w:tc>
          <w:tcPr>
            <w:tcW w:w="376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49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东莞市残疾人联合会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东莞市残疾人联合会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23393866（莫小姐）</w:t>
            </w:r>
          </w:p>
        </w:tc>
        <w:tc>
          <w:tcPr>
            <w:tcW w:w="37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东莞市莞城街道创业路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6号东莞市残疾人联合会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49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东莞市残疾人康复中心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22768778（叶小姐）</w:t>
            </w:r>
          </w:p>
        </w:tc>
        <w:tc>
          <w:tcPr>
            <w:tcW w:w="37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东莞市东城街道环城东路（东莞市康复实验学校南门）图书行政楼4楼东莞市残疾人康复中心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4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东莞市残疾人劳动就业管理办公室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23393722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（王小姐）</w:t>
            </w:r>
          </w:p>
        </w:tc>
        <w:tc>
          <w:tcPr>
            <w:tcW w:w="37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东莞市莞城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街道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创业路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6号东莞市残疾人劳动就业管理办公室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4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东莞市残疾人体育训练中心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23393993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（叶小姐）</w:t>
            </w:r>
          </w:p>
        </w:tc>
        <w:tc>
          <w:tcPr>
            <w:tcW w:w="37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东莞市东城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街道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环城东路桑园路段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东莞市残疾人体育训练中心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4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东莞市残疾人辅助器具服务中心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26626645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（房先生）</w:t>
            </w:r>
          </w:p>
        </w:tc>
        <w:tc>
          <w:tcPr>
            <w:tcW w:w="37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东莞市莞城街道创业路6号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东莞市残疾人辅助器具服务中心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49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东莞市民政局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东莞市民政局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22832520</w:t>
            </w:r>
          </w:p>
        </w:tc>
        <w:tc>
          <w:tcPr>
            <w:tcW w:w="376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东莞市莞城汇峰路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1号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汇峰中心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H座五楼A会议室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4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东莞市社会福利中心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23161801</w:t>
            </w:r>
          </w:p>
        </w:tc>
        <w:tc>
          <w:tcPr>
            <w:tcW w:w="376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376B"/>
    <w:rsid w:val="00041ECC"/>
    <w:rsid w:val="000563CF"/>
    <w:rsid w:val="001C730B"/>
    <w:rsid w:val="001E04BB"/>
    <w:rsid w:val="00371686"/>
    <w:rsid w:val="006F4A17"/>
    <w:rsid w:val="0078376B"/>
    <w:rsid w:val="00B22E57"/>
    <w:rsid w:val="00C217B1"/>
    <w:rsid w:val="00E81D34"/>
    <w:rsid w:val="00EE6448"/>
    <w:rsid w:val="021B18EC"/>
    <w:rsid w:val="071D57E6"/>
    <w:rsid w:val="0ED64EEF"/>
    <w:rsid w:val="13116511"/>
    <w:rsid w:val="184A1EA2"/>
    <w:rsid w:val="1D55211A"/>
    <w:rsid w:val="29764AE6"/>
    <w:rsid w:val="2CE529CD"/>
    <w:rsid w:val="39D97E43"/>
    <w:rsid w:val="4ACF7891"/>
    <w:rsid w:val="4F420A3E"/>
    <w:rsid w:val="50D50B03"/>
    <w:rsid w:val="5511217F"/>
    <w:rsid w:val="6BB83433"/>
    <w:rsid w:val="79543C71"/>
    <w:rsid w:val="7D43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0"/>
    <w:qFormat/>
    <w:uiPriority w:val="0"/>
  </w:style>
  <w:style w:type="paragraph" w:styleId="4">
    <w:name w:val="footer"/>
    <w:basedOn w:val="1"/>
    <w:link w:val="1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标题 1 字符"/>
    <w:basedOn w:val="7"/>
    <w:link w:val="2"/>
    <w:qFormat/>
    <w:uiPriority w:val="0"/>
    <w:rPr>
      <w:rFonts w:ascii="Calibri" w:hAnsi="Calibri"/>
      <w:b/>
      <w:bCs/>
      <w:kern w:val="44"/>
      <w:sz w:val="44"/>
      <w:szCs w:val="44"/>
    </w:rPr>
  </w:style>
  <w:style w:type="character" w:customStyle="1" w:styleId="10">
    <w:name w:val="正文文本 字符"/>
    <w:basedOn w:val="7"/>
    <w:link w:val="3"/>
    <w:qFormat/>
    <w:uiPriority w:val="0"/>
    <w:rPr>
      <w:kern w:val="2"/>
      <w:sz w:val="21"/>
    </w:rPr>
  </w:style>
  <w:style w:type="character" w:customStyle="1" w:styleId="11">
    <w:name w:val="font91"/>
    <w:basedOn w:val="7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2">
    <w:name w:val="font51"/>
    <w:basedOn w:val="7"/>
    <w:qFormat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13">
    <w:name w:val="font01"/>
    <w:basedOn w:val="7"/>
    <w:qFormat/>
    <w:uiPriority w:val="0"/>
    <w:rPr>
      <w:rFonts w:hint="eastAsia" w:ascii="仿宋_GB2312" w:eastAsia="仿宋_GB2312" w:cs="仿宋_GB2312"/>
      <w:color w:val="000000"/>
      <w:sz w:val="22"/>
      <w:szCs w:val="22"/>
      <w:u w:val="single"/>
    </w:rPr>
  </w:style>
  <w:style w:type="paragraph" w:customStyle="1" w:styleId="14">
    <w:name w:val="正文 New New New New New New New New New New New New New New New New New New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paragraph" w:customStyle="1" w:styleId="15">
    <w:name w:val="BodyText1I2"/>
    <w:basedOn w:val="1"/>
    <w:next w:val="1"/>
    <w:qFormat/>
    <w:uiPriority w:val="0"/>
    <w:pPr>
      <w:ind w:firstLine="420" w:firstLineChars="200"/>
      <w:textAlignment w:val="baseline"/>
    </w:pPr>
    <w:rPr>
      <w:sz w:val="32"/>
      <w:szCs w:val="32"/>
    </w:rPr>
  </w:style>
  <w:style w:type="paragraph" w:customStyle="1" w:styleId="16">
    <w:name w:val="正文 New New New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paragraph" w:customStyle="1" w:styleId="17">
    <w:name w:val="BodyTextIndent"/>
    <w:basedOn w:val="1"/>
    <w:qFormat/>
    <w:uiPriority w:val="0"/>
    <w:pPr>
      <w:ind w:firstLine="720" w:firstLineChars="225"/>
      <w:textAlignment w:val="baseline"/>
    </w:pPr>
    <w:rPr>
      <w:rFonts w:ascii="仿宋_GB2312"/>
      <w:szCs w:val="32"/>
    </w:rPr>
  </w:style>
  <w:style w:type="character" w:customStyle="1" w:styleId="18">
    <w:name w:val="页眉 字符"/>
    <w:basedOn w:val="7"/>
    <w:link w:val="5"/>
    <w:semiHidden/>
    <w:qFormat/>
    <w:uiPriority w:val="99"/>
    <w:rPr>
      <w:kern w:val="2"/>
      <w:sz w:val="18"/>
      <w:szCs w:val="18"/>
    </w:rPr>
  </w:style>
  <w:style w:type="character" w:customStyle="1" w:styleId="19">
    <w:name w:val="页脚 字符"/>
    <w:basedOn w:val="7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504</Words>
  <Characters>2874</Characters>
  <Lines>23</Lines>
  <Paragraphs>6</Paragraphs>
  <TotalTime>5</TotalTime>
  <ScaleCrop>false</ScaleCrop>
  <LinksUpToDate>false</LinksUpToDate>
  <CharactersWithSpaces>3372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2021-03-15T00:31:00Z</dcterms:created>
  <dc:creator>lp</dc:creator>
  <cp:lastModifiedBy>hp</cp:lastModifiedBy>
  <dcterms:modified xsi:type="dcterms:W3CDTF">2022-10-11T00:46:03Z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