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tbl>
      <w:tblPr>
        <w:tblStyle w:val="3"/>
        <w:tblW w:w="9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74"/>
        <w:gridCol w:w="930"/>
        <w:gridCol w:w="1229"/>
        <w:gridCol w:w="1315"/>
        <w:gridCol w:w="1287"/>
        <w:gridCol w:w="477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山东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薛经开投资发展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有限公司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报聘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报聘岗位</w:t>
            </w:r>
          </w:p>
        </w:tc>
        <w:tc>
          <w:tcPr>
            <w:tcW w:w="3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姓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性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(</w:t>
            </w:r>
            <w:r>
              <w:rPr>
                <w:rStyle w:val="5"/>
                <w:lang w:val="en-US" w:eastAsia="zh-CN" w:bidi="ar"/>
              </w:rPr>
              <w:t>年龄</w:t>
            </w:r>
            <w:r>
              <w:rPr>
                <w:rStyle w:val="6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民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5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毕业院校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所学</w:t>
            </w:r>
            <w:r>
              <w:rPr>
                <w:rStyle w:val="5"/>
                <w:lang w:val="en-US" w:eastAsia="zh-CN" w:bidi="ar"/>
              </w:rPr>
              <w:t>专业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工作时间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现工作单位及职务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是否具有相关工作经历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专业技术职务及职业资格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家庭成员及主要社会关系情况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姓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职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eastAsia="宋体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本人所提供的个人信息、证件、资料等材料均真实、准确、有效、并与本人实际情况完全相符，对因提供信息，证件不实或违反有关纪律规定所造成的后果，本人愿承担相关责任。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0" w:firstLineChars="2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本人签名</w:t>
            </w:r>
            <w:r>
              <w:rPr>
                <w:rStyle w:val="6"/>
                <w:rFonts w:eastAsia="宋体"/>
                <w:lang w:val="en-US" w:eastAsia="zh-CN" w:bidi="a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意见</w:t>
            </w:r>
          </w:p>
        </w:tc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审查人:    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  复核人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: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        年    月     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DVlMmVjY2VkMTZlYTI1NDBkZWIyYzVlOTA3OTYifQ=="/>
  </w:docVars>
  <w:rsids>
    <w:rsidRoot w:val="00000000"/>
    <w:rsid w:val="7F7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adjustRightInd w:val="0"/>
      <w:snapToGrid w:val="0"/>
      <w:spacing w:line="600" w:lineRule="exact"/>
      <w:jc w:val="center"/>
    </w:pPr>
    <w:rPr>
      <w:rFonts w:ascii="仿宋_GB2312" w:eastAsia="仿宋_GB2312" w:cs="仿宋_GB2312"/>
      <w:snapToGrid w:val="0"/>
      <w:color w:val="000000"/>
      <w:kern w:val="0"/>
      <w:sz w:val="32"/>
      <w:szCs w:val="32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2022-10-08T07:02:58Z</dcterms:created>
  <dc:creator>民生</dc:creator>
  <cp:lastModifiedBy>我的蟹黄包没了</cp:lastModifiedBy>
  <dcterms:modified xsi:type="dcterms:W3CDTF">2022-10-08T07:27:22Z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62A07137F0984432A45D44DF821125E5</vt:lpwstr>
  </property>
</Properties>
</file>