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widowControl/>
        <w:spacing w:line="340" w:lineRule="atLeast"/>
        <w:jc w:val="center"/>
        <w:outlineLvl w:val="2"/>
        <w:rPr>
          <w:b/>
          <w:bCs/>
          <w:sz w:val="34"/>
          <w:szCs w:val="30"/>
        </w:rPr>
      </w:pPr>
      <w:bookmarkStart w:id="0" w:name="_GoBack"/>
      <w:r>
        <w:rPr>
          <w:b/>
          <w:bCs/>
          <w:sz w:val="34"/>
          <w:szCs w:val="30"/>
        </w:rPr>
        <w:t xml:space="preserve">广西壮族自治区申请认定教师资格人员体检表 </w:t>
      </w:r>
    </w:p>
    <w:bookmarkEnd w:id="0"/>
    <w:p>
      <w:pPr>
        <w:widowControl/>
        <w:spacing w:line="340" w:lineRule="atLeast"/>
        <w:jc w:val="left"/>
      </w:pPr>
      <w:r>
        <w:t xml:space="preserve">  编号：                   中国教师资格网上的报名号： </w:t>
      </w:r>
    </w:p>
    <w:tbl>
      <w:tblPr>
        <w:tblStyle w:val="2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611"/>
        <w:gridCol w:w="264"/>
        <w:gridCol w:w="152"/>
        <w:gridCol w:w="392"/>
        <w:gridCol w:w="57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姓  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性别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年龄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二寸正面</w:t>
            </w:r>
          </w:p>
          <w:p>
            <w:pPr>
              <w:widowControl/>
              <w:spacing w:line="340" w:lineRule="atLeast"/>
              <w:jc w:val="center"/>
            </w:pPr>
            <w: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 xml:space="preserve">职业 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单位</w:t>
            </w:r>
          </w:p>
          <w:p>
            <w:pPr>
              <w:widowControl/>
              <w:spacing w:line="340" w:lineRule="atLeast"/>
              <w:jc w:val="center"/>
            </w:pPr>
            <w:r>
              <w:t>或住址</w:t>
            </w:r>
          </w:p>
        </w:tc>
        <w:tc>
          <w:tcPr>
            <w:tcW w:w="2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既往病史</w:t>
            </w:r>
          </w:p>
        </w:tc>
        <w:tc>
          <w:tcPr>
            <w:tcW w:w="605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五</w:t>
            </w: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  <w:r>
              <w:t>官</w:t>
            </w: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  <w: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视力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</w:pPr>
            <w: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矫正视力</w:t>
            </w: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</w:pPr>
            <w: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t>辨</w:t>
            </w:r>
          </w:p>
          <w:p>
            <w:pPr>
              <w:widowControl/>
              <w:spacing w:line="240" w:lineRule="exact"/>
              <w:jc w:val="center"/>
            </w:pPr>
            <w:r>
              <w:t>色</w:t>
            </w:r>
          </w:p>
          <w:p>
            <w:pPr>
              <w:widowControl/>
              <w:spacing w:line="240" w:lineRule="exact"/>
              <w:jc w:val="center"/>
            </w:pPr>
            <w: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  <w: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</w:pPr>
            <w:r>
              <w:t>左</w:t>
            </w:r>
          </w:p>
        </w:tc>
        <w:tc>
          <w:tcPr>
            <w:tcW w:w="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</w:pPr>
            <w: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其    他</w:t>
            </w:r>
          </w:p>
        </w:tc>
        <w:tc>
          <w:tcPr>
            <w:tcW w:w="44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听力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</w:pPr>
            <w:r>
              <w:t>右           公尺</w:t>
            </w:r>
          </w:p>
        </w:tc>
        <w:tc>
          <w:tcPr>
            <w:tcW w:w="1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耳</w:t>
            </w:r>
          </w:p>
          <w:p>
            <w:pPr>
              <w:widowControl/>
              <w:spacing w:line="340" w:lineRule="atLeast"/>
              <w:jc w:val="center"/>
            </w:pPr>
            <w: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  <w: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</w:pPr>
            <w:r>
              <w:t>左           公尺</w:t>
            </w:r>
          </w:p>
        </w:tc>
        <w:tc>
          <w:tcPr>
            <w:tcW w:w="10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t>嗅觉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t xml:space="preserve">  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t>鼻</w:t>
            </w:r>
          </w:p>
          <w:p>
            <w:pPr>
              <w:widowControl/>
              <w:spacing w:line="240" w:lineRule="exact"/>
              <w:jc w:val="center"/>
            </w:pPr>
            <w: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t>咽喉</w:t>
            </w:r>
          </w:p>
        </w:tc>
        <w:tc>
          <w:tcPr>
            <w:tcW w:w="2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t>唇腭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 xml:space="preserve">齿   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  <w: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</w:pPr>
            <w:r>
              <w:t>口</w:t>
            </w:r>
          </w:p>
          <w:p>
            <w:pPr>
              <w:widowControl/>
              <w:spacing w:line="240" w:lineRule="exact"/>
              <w:jc w:val="center"/>
            </w:pPr>
            <w:r>
              <w:t>吃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0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外</w:t>
            </w: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  <w: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身长</w:t>
            </w:r>
          </w:p>
        </w:tc>
        <w:tc>
          <w:tcPr>
            <w:tcW w:w="2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 xml:space="preserve">     公分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  <w: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体重</w:t>
            </w:r>
          </w:p>
        </w:tc>
        <w:tc>
          <w:tcPr>
            <w:tcW w:w="2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 xml:space="preserve">     公斤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淋巴</w:t>
            </w:r>
          </w:p>
        </w:tc>
        <w:tc>
          <w:tcPr>
            <w:tcW w:w="2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四肢</w:t>
            </w:r>
          </w:p>
        </w:tc>
        <w:tc>
          <w:tcPr>
            <w:tcW w:w="2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面部</w:t>
            </w:r>
          </w:p>
        </w:tc>
        <w:tc>
          <w:tcPr>
            <w:tcW w:w="54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</w:p>
        </w:tc>
      </w:tr>
    </w:tbl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41"/>
        <w:gridCol w:w="934"/>
        <w:gridCol w:w="896"/>
        <w:gridCol w:w="540"/>
        <w:gridCol w:w="224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内</w:t>
            </w: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  <w:r>
              <w:t>科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血压</w:t>
            </w:r>
          </w:p>
        </w:tc>
        <w:tc>
          <w:tcPr>
            <w:tcW w:w="4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</w:pPr>
            <w: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肺及呼吸道</w:t>
            </w:r>
          </w:p>
        </w:tc>
        <w:tc>
          <w:tcPr>
            <w:tcW w:w="4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心血管</w:t>
            </w:r>
          </w:p>
        </w:tc>
        <w:tc>
          <w:tcPr>
            <w:tcW w:w="46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腹部器官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肝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脾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神经及</w:t>
            </w:r>
          </w:p>
          <w:p>
            <w:pPr>
              <w:widowControl/>
              <w:spacing w:line="340" w:lineRule="atLeast"/>
              <w:jc w:val="center"/>
            </w:pPr>
            <w:r>
              <w:t>精  神</w:t>
            </w:r>
          </w:p>
        </w:tc>
        <w:tc>
          <w:tcPr>
            <w:tcW w:w="46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</w:pPr>
          </w:p>
          <w:p>
            <w:pPr>
              <w:spacing w:line="340" w:lineRule="atLeast"/>
              <w:jc w:val="center"/>
            </w:pPr>
            <w:r>
              <w:t>胸部X</w:t>
            </w:r>
          </w:p>
          <w:p>
            <w:pPr>
              <w:spacing w:line="340" w:lineRule="atLeast"/>
              <w:jc w:val="center"/>
            </w:pPr>
            <w:r>
              <w:t>线透视</w:t>
            </w:r>
          </w:p>
          <w:p>
            <w:pPr>
              <w:spacing w:line="340" w:lineRule="atLeast"/>
              <w:jc w:val="center"/>
            </w:pPr>
          </w:p>
        </w:tc>
        <w:tc>
          <w:tcPr>
            <w:tcW w:w="6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</w:pPr>
            <w:r>
              <w:t>医师：</w:t>
            </w:r>
          </w:p>
          <w:p>
            <w:pPr>
              <w:widowControl/>
              <w:spacing w:line="340" w:lineRule="atLeast"/>
              <w:textAlignment w:val="top"/>
            </w:pPr>
          </w:p>
          <w:p>
            <w:pPr>
              <w:widowControl/>
              <w:spacing w:line="340" w:lineRule="atLeast"/>
              <w:textAlignment w:val="top"/>
            </w:pPr>
          </w:p>
          <w:p>
            <w:pPr>
              <w:widowControl/>
              <w:spacing w:line="340" w:lineRule="atLeast"/>
              <w:textAlignment w:val="top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 xml:space="preserve">化验检查    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>肝功能（ALT、AST）</w:t>
            </w: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  <w:r>
              <w:t>体</w:t>
            </w:r>
          </w:p>
          <w:p>
            <w:pPr>
              <w:widowControl/>
              <w:spacing w:line="340" w:lineRule="atLeast"/>
              <w:jc w:val="center"/>
            </w:pPr>
            <w:r>
              <w:t>检</w:t>
            </w:r>
          </w:p>
          <w:p>
            <w:pPr>
              <w:widowControl/>
              <w:spacing w:line="340" w:lineRule="atLeast"/>
              <w:jc w:val="center"/>
            </w:pPr>
            <w:r>
              <w:t>医</w:t>
            </w:r>
          </w:p>
          <w:p>
            <w:pPr>
              <w:widowControl/>
              <w:spacing w:line="340" w:lineRule="atLeast"/>
              <w:jc w:val="center"/>
            </w:pPr>
            <w:r>
              <w:t>院</w:t>
            </w:r>
          </w:p>
          <w:p>
            <w:pPr>
              <w:widowControl/>
              <w:spacing w:line="340" w:lineRule="atLeast"/>
              <w:jc w:val="center"/>
            </w:pPr>
            <w:r>
              <w:t>结</w:t>
            </w:r>
          </w:p>
          <w:p>
            <w:pPr>
              <w:widowControl/>
              <w:spacing w:line="340" w:lineRule="atLeast"/>
              <w:jc w:val="center"/>
            </w:pPr>
            <w:r>
              <w:t>论</w:t>
            </w: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</w:pPr>
          </w:p>
        </w:tc>
        <w:tc>
          <w:tcPr>
            <w:tcW w:w="8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t xml:space="preserve">                     </w:t>
            </w: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jc w:val="center"/>
            </w:pPr>
            <w: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</w:pPr>
          </w:p>
          <w:p>
            <w:pPr>
              <w:widowControl/>
              <w:spacing w:line="340" w:lineRule="atLeast"/>
              <w:ind w:firstLine="4515" w:firstLineChars="2150"/>
            </w:pPr>
            <w:r>
              <w:t>年    月     日（单位盖章）</w:t>
            </w:r>
          </w:p>
        </w:tc>
      </w:tr>
    </w:tbl>
    <w:p>
      <w:r>
        <w:t>注：用A4纸双面打印</w:t>
      </w:r>
    </w:p>
    <w:p>
      <w:pPr>
        <w:widowControl/>
        <w:spacing w:line="600" w:lineRule="auto"/>
        <w:rPr>
          <w:rFonts w:eastAsia="楷体_GB2312"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MjcyZDNhMTM4ZTMxZmQ0NDczNWE1OWY1NzgxNDYifQ=="/>
  </w:docVars>
  <w:rsids>
    <w:rsidRoot w:val="1F963BC8"/>
    <w:rsid w:val="1F9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2022-10-08T10:05:00Z</dcterms:created>
  <dc:creator>Administrator</dc:creator>
  <cp:lastModifiedBy>Administrator</cp:lastModifiedBy>
  <dcterms:modified xsi:type="dcterms:W3CDTF">2022-10-08T10:06:07Z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C97981BFC97F463489E44A8AF4966695</vt:lpwstr>
  </property>
</Properties>
</file>