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招聘工作人员体检防疫承诺书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本人已</w:t>
      </w:r>
      <w:r>
        <w:rPr>
          <w:rFonts w:hint="eastAsia" w:ascii="仿宋" w:hAnsi="仿宋" w:eastAsia="仿宋" w:cs="仿宋"/>
          <w:sz w:val="32"/>
          <w:szCs w:val="32"/>
        </w:rPr>
        <w:t>认真阅读晋城市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文明办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公开招聘工作人员《体检考察疫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日  期：2022年   月   日</w:t>
      </w:r>
    </w:p>
    <w:p/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9FB"/>
    <w:rsid w:val="071D2E24"/>
    <w:rsid w:val="3346087B"/>
    <w:rsid w:val="3B2B39FB"/>
    <w:rsid w:val="5AA857E9"/>
    <w:rsid w:val="64B00593"/>
    <w:rsid w:val="7C3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Lenovo</cp:lastModifiedBy>
  <dcterms:modified xsi:type="dcterms:W3CDTF">2022-09-27T01:18:20Z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