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5" w:lineRule="exact"/>
        <w:rPr>
          <w:sz w:val="24"/>
          <w:szCs w:val="24"/>
        </w:rPr>
      </w:pPr>
      <w:bookmarkStart w:id="0" w:name="page1"/>
      <w:bookmarkEnd w:id="0"/>
    </w:p>
    <w:p>
      <w:pPr>
        <w:ind w:left="500"/>
        <w:rPr>
          <w:sz w:val="20"/>
          <w:szCs w:val="20"/>
        </w:rPr>
      </w:pPr>
      <w:bookmarkStart w:id="1" w:name="_GoBack"/>
      <w:r>
        <w:rPr>
          <w:rFonts w:ascii="宋体" w:hAnsi="宋体" w:eastAsia="宋体" w:cs="宋体"/>
          <w:sz w:val="28"/>
          <w:szCs w:val="28"/>
        </w:rPr>
        <w:t>鄂尔多斯市妇幼保健院</w:t>
      </w:r>
      <w:r>
        <w:rPr>
          <w:rFonts w:ascii="Arial" w:hAnsi="Arial" w:eastAsia="Arial" w:cs="Arial"/>
          <w:b/>
          <w:bCs/>
          <w:sz w:val="28"/>
          <w:szCs w:val="28"/>
        </w:rPr>
        <w:t>2022</w:t>
      </w:r>
      <w:r>
        <w:rPr>
          <w:rFonts w:ascii="宋体" w:hAnsi="宋体" w:eastAsia="宋体" w:cs="宋体"/>
          <w:sz w:val="28"/>
          <w:szCs w:val="28"/>
        </w:rPr>
        <w:t>年度上半年公开招聘工作人员入围体检及考察名单</w:t>
      </w:r>
      <w:bookmarkEnd w:id="1"/>
    </w:p>
    <w:p>
      <w:pPr>
        <w:spacing w:line="158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1840"/>
        <w:gridCol w:w="1840"/>
        <w:gridCol w:w="1540"/>
        <w:gridCol w:w="2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准考证号</w:t>
            </w: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报考岗位</w:t>
            </w:r>
          </w:p>
        </w:tc>
        <w:tc>
          <w:tcPr>
            <w:tcW w:w="1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招聘人数</w:t>
            </w: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姓名</w:t>
            </w:r>
          </w:p>
        </w:tc>
        <w:tc>
          <w:tcPr>
            <w:tcW w:w="2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220924015001001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康复师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杨丽霞</w:t>
            </w:r>
          </w:p>
        </w:tc>
        <w:tc>
          <w:tcPr>
            <w:tcW w:w="288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152701********1823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220924015002002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康复师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狄宁</w:t>
            </w:r>
          </w:p>
        </w:tc>
        <w:tc>
          <w:tcPr>
            <w:tcW w:w="288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152824********4525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2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220924015001025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康复师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5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李萌</w:t>
            </w:r>
          </w:p>
        </w:tc>
        <w:tc>
          <w:tcPr>
            <w:tcW w:w="288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152824********6626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220924015002019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康复师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张倩</w:t>
            </w:r>
          </w:p>
        </w:tc>
        <w:tc>
          <w:tcPr>
            <w:tcW w:w="288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152722********5824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2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220924015002015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康复师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王轲</w:t>
            </w:r>
          </w:p>
        </w:tc>
        <w:tc>
          <w:tcPr>
            <w:tcW w:w="288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152722********0019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220924016003031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皮肤科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党跃华</w:t>
            </w:r>
          </w:p>
        </w:tc>
        <w:tc>
          <w:tcPr>
            <w:tcW w:w="288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1522231********62X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220924017003012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系统工程师</w:t>
            </w:r>
          </w:p>
        </w:tc>
        <w:tc>
          <w:tcPr>
            <w:tcW w:w="18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孙涛</w:t>
            </w:r>
          </w:p>
        </w:tc>
        <w:tc>
          <w:tcPr>
            <w:tcW w:w="2880" w:type="dxa"/>
            <w:tcBorders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150302********0514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2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</w:tr>
    </w:tbl>
    <w:p>
      <w:pPr>
        <w:spacing w:line="1" w:lineRule="exact"/>
        <w:rPr>
          <w:sz w:val="24"/>
          <w:szCs w:val="24"/>
        </w:rPr>
      </w:pPr>
    </w:p>
    <w:sectPr>
      <w:pgSz w:w="15840" w:h="12240" w:orient="landscape"/>
      <w:pgMar w:top="1440" w:right="2800" w:bottom="1440" w:left="2380" w:header="0" w:footer="0" w:gutter="0"/>
      <w:cols w:equalWidth="0" w:num="1">
        <w:col w:w="10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CE"/>
    <w:rsid w:val="000349CE"/>
    <w:rsid w:val="000E338D"/>
    <w:rsid w:val="006020F8"/>
    <w:rsid w:val="572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107</Words>
  <Characters>327</Characters>
  <Lines>3</Lines>
  <Paragraphs>1</Paragraphs>
  <TotalTime>0</TotalTime>
  <ScaleCrop>false</ScaleCrop>
  <LinksUpToDate>false</LinksUpToDate>
  <CharactersWithSpaces>327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2022-09-27T07:53:00Z</dcterms:created>
  <dc:creator>Windows User</dc:creator>
  <cp:lastModifiedBy>念安</cp:lastModifiedBy>
  <dcterms:modified xsi:type="dcterms:W3CDTF">2022-09-27T08:10:45Z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270DEB7F949A4573B21DBE6F3E3B22D2</vt:lpwstr>
  </property>
</Properties>
</file>