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莘县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面试疫情防控告知书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ab/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次面试疫情防控有关要求和注意事项告知如下，请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有关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考生知悉并严格执行考试各项防疫措施和要求。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（一）为确保顺利参考，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建议考生考前7天内非必要不离开聊城市</w:t>
      </w:r>
      <w:r>
        <w:rPr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尚在外地（省外、省内其他市）的考生应主动了解我市疫情防控相关要求，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建议使用自有交通工具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</w:rPr>
        <w:t>点对点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”抵达，尽量避免乘坐公共交通工具，按规定提前抵达聊城市，以免耽误面试。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按规定准备相应数量的核酸检测阴性证明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（纸质版）、山东省电子健康通行码绿码、通信大数据行程卡绿卡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核酸检测阴性证明纸质版（检测报告原件或检测报告复印件或打印“山东省电子健康通行码”显示的个人信息完整的核酸检测结果）须在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候考室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提交给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不能按要求提供规定的核酸检测阴性证明的，不得参加考试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》（附件2），考前主动减少外出、不必要的聚集和人员接触，确保考试时身体状况良好。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无市外旅居史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的考生，或来自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省内无本土疫情地市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的考生，须持面试前48小时内核酸检测阴性证明参加面试。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省外未发生本土疫情地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级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旅居史的考生，须提供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启程前48小时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内核酸检测阴性证明和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入鲁后面试前48小时内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核酸检测阴性证明，或者提供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入鲁后面试前间隔24小时以上2次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核酸检测阴性证明（其中1次为面试前48小时内），方可参加面试。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有发生本土疫情地级市旅居史（非中高风险区）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至少提前3天抵聊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，在完成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三天两检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（两次间隔至少24小时）后，持以上核酸阴性证明及面试前48小时内核酸检测阴性证明，方可参加面试。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有发生本土疫情县（市、区、旗）旅居史（非中高风险区）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的考生，须持启程前48小时内核酸检测阴性证明，抵达后第1天和第3天各进行1次核酸检测。入场时，持以上核酸阴性证明及面试前48小时内核酸检测阴性证明，方可参加面试。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五）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（六）治愈出院的确诊病例和无症状感染者，应持面试前7天内的健康体检报告，体检正常、肺部影像学显示肺部病灶完全吸收、2次间隔24小时核酸检测（其中1次为面试前48小时）均为阴性的可以参加面试。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（七）面试前7天有发热、咳嗽等症状的，须提供医疗机构出具的诊断证明和面试前48小时内的核酸检测阴性证明，方可参加面试。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（八）属于以下情形的考生，不得参加面试：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1.确诊病例、疑似病例、无症状感染者和尚在隔离观察期的密切接触者、次密切接触者;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3.有中、高风险等疫情重点地区旅居史和接触史且离开上述地区不满7天者;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5.有境外旅居史且入境未满10天者;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6.不能按要求提供核酸检测阴性证明等健康证明的。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面试通知书、有效居民身份证、符合规定要求和数量的核酸检测阴性证明（纸质版）、《面试人员健康管理信息承诺书》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扫描考点场所码，出示</w:t>
      </w:r>
      <w:r>
        <w:rPr>
          <w:rFonts w:hint="eastAsia" w:ascii="仿宋_GB2312" w:hAnsi="Arial" w:eastAsia="仿宋_GB2312" w:cs="Arial"/>
          <w:b/>
          <w:bCs/>
          <w:color w:val="FF0000"/>
          <w:kern w:val="0"/>
          <w:sz w:val="32"/>
        </w:rPr>
        <w:t>山东省电子健康通行码绿码、通信大数据行程卡绿卡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（二）因考前防疫检查需要，请考生预留充足入场时间，建议至少</w:t>
      </w:r>
      <w:r>
        <w:rPr>
          <w:rStyle w:val="7"/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提前半小时到达考点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（三）考生参加考试时应自备一次性使用医用口罩或医用外科口罩，除接受身份核验时按要求摘下口罩外，进出考点应全程佩戴口罩,进入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面试室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后，考生可自主决定是否继续佩戴。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届时，根据疫情防控</w:t>
      </w:r>
      <w:bookmarkStart w:id="0" w:name="_GoBack"/>
      <w:bookmarkEnd w:id="0"/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形势变化，对以上疫情防控措施适时作出调整。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宋体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0635-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7321221、0635-7328158</w:t>
      </w:r>
    </w:p>
    <w:p>
      <w:pPr>
        <w:widowControl/>
        <w:spacing w:line="560" w:lineRule="exact"/>
        <w:ind w:firstLine="480"/>
        <w:jc w:val="left"/>
      </w:pP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dkYWNkYTY0ZDRjNTkxZWEyZDU2MDU0NDdmMWYxYmYifQ=="/>
  </w:docVars>
  <w:rsids>
    <w:rsidRoot w:val="00AB651A"/>
    <w:rsid w:val="00154298"/>
    <w:rsid w:val="00184066"/>
    <w:rsid w:val="00222820"/>
    <w:rsid w:val="00226BA9"/>
    <w:rsid w:val="002A01E1"/>
    <w:rsid w:val="003275A0"/>
    <w:rsid w:val="00463CCC"/>
    <w:rsid w:val="004A718C"/>
    <w:rsid w:val="00507A08"/>
    <w:rsid w:val="005F6E13"/>
    <w:rsid w:val="006C3AC9"/>
    <w:rsid w:val="00707216"/>
    <w:rsid w:val="008169CB"/>
    <w:rsid w:val="008A52D3"/>
    <w:rsid w:val="00AB651A"/>
    <w:rsid w:val="00AF29E6"/>
    <w:rsid w:val="00B55F07"/>
    <w:rsid w:val="00C21F1D"/>
    <w:rsid w:val="00C42CE0"/>
    <w:rsid w:val="00DA345C"/>
    <w:rsid w:val="00F11F34"/>
    <w:rsid w:val="00F334AA"/>
    <w:rsid w:val="00F9703B"/>
    <w:rsid w:val="03CA674B"/>
    <w:rsid w:val="0A3A7D7C"/>
    <w:rsid w:val="0D9C34B0"/>
    <w:rsid w:val="0F7C5431"/>
    <w:rsid w:val="112137C2"/>
    <w:rsid w:val="128E451B"/>
    <w:rsid w:val="14F812D8"/>
    <w:rsid w:val="168748F3"/>
    <w:rsid w:val="1F04036C"/>
    <w:rsid w:val="1F716415"/>
    <w:rsid w:val="2282557A"/>
    <w:rsid w:val="274C23EB"/>
    <w:rsid w:val="335054E8"/>
    <w:rsid w:val="367122F5"/>
    <w:rsid w:val="3CBA53B9"/>
    <w:rsid w:val="44FA5863"/>
    <w:rsid w:val="4DAB5F8B"/>
    <w:rsid w:val="501803C7"/>
    <w:rsid w:val="52C2566A"/>
    <w:rsid w:val="57921D54"/>
    <w:rsid w:val="5F031064"/>
    <w:rsid w:val="5F07099F"/>
    <w:rsid w:val="67F374F2"/>
    <w:rsid w:val="776752BC"/>
    <w:rsid w:val="78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1619</Words>
  <Characters>1667</Characters>
  <Lines>13</Lines>
  <Paragraphs>3</Paragraphs>
  <TotalTime>1</TotalTime>
  <ScaleCrop>false</ScaleCrop>
  <LinksUpToDate>false</LinksUpToDate>
  <CharactersWithSpaces>1674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2022-08-01T03:49:00Z</dcterms:created>
  <dc:creator>万川之月</dc:creator>
  <cp:lastModifiedBy>SceneNoLongerStill</cp:lastModifiedBy>
  <cp:lastPrinted>2022-08-18T02:31:00Z</cp:lastPrinted>
  <dcterms:modified xsi:type="dcterms:W3CDTF">2022-09-26T09:42:45Z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C6C62D2EDA2143E5A382608ED83CB508</vt:lpwstr>
  </property>
</Properties>
</file>