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46" w:rsidRDefault="00253146" w:rsidP="00E4137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4670A1" w:rsidRDefault="00C07E49" w:rsidP="00E4137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C07E49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内蒙古艺术剧院</w:t>
      </w:r>
      <w:r w:rsidR="00E4137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2022</w:t>
      </w:r>
      <w:r w:rsidR="004670A1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</w:t>
      </w:r>
      <w:r w:rsidR="00030309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公开</w:t>
      </w:r>
    </w:p>
    <w:p w:rsidR="00C07E49" w:rsidRPr="00C07E49" w:rsidRDefault="004670A1" w:rsidP="004670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招聘“</w:t>
      </w:r>
      <w:r w:rsidRPr="00C07E49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院聘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岗位”</w:t>
      </w:r>
      <w:r w:rsidR="00C07E49" w:rsidRPr="00C07E49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专业人员考试办法</w:t>
      </w:r>
    </w:p>
    <w:p w:rsidR="006379DC" w:rsidRDefault="006379DC" w:rsidP="006379DC">
      <w:pPr>
        <w:spacing w:line="540" w:lineRule="exact"/>
        <w:rPr>
          <w:rFonts w:ascii="黑体" w:eastAsia="黑体" w:hAnsi="黑体" w:cs="方正小标宋简体"/>
          <w:sz w:val="32"/>
          <w:szCs w:val="32"/>
        </w:rPr>
      </w:pPr>
    </w:p>
    <w:p w:rsidR="00253146" w:rsidRPr="007F1A01" w:rsidRDefault="0085392C" w:rsidP="006379DC">
      <w:pPr>
        <w:spacing w:line="540" w:lineRule="exact"/>
        <w:rPr>
          <w:rFonts w:ascii="黑体" w:eastAsia="黑体" w:hAnsi="黑体" w:cs="方正小标宋简体"/>
          <w:b/>
          <w:bCs/>
          <w:sz w:val="32"/>
          <w:szCs w:val="32"/>
        </w:rPr>
      </w:pPr>
      <w:r w:rsidRPr="007F1A01">
        <w:rPr>
          <w:rFonts w:ascii="黑体" w:eastAsia="黑体" w:hAnsi="黑体" w:cs="方正小标宋简体" w:hint="eastAsia"/>
          <w:b/>
          <w:bCs/>
          <w:sz w:val="32"/>
          <w:szCs w:val="32"/>
        </w:rPr>
        <w:t>一、</w:t>
      </w:r>
      <w:r w:rsidR="00253146" w:rsidRPr="007F1A01">
        <w:rPr>
          <w:rFonts w:ascii="黑体" w:eastAsia="黑体" w:hAnsi="黑体" w:cs="方正小标宋简体" w:hint="eastAsia"/>
          <w:b/>
          <w:bCs/>
          <w:sz w:val="32"/>
          <w:szCs w:val="32"/>
        </w:rPr>
        <w:t>舞蹈</w:t>
      </w:r>
      <w:r w:rsidR="00C07E49" w:rsidRPr="007F1A01">
        <w:rPr>
          <w:rFonts w:ascii="黑体" w:eastAsia="黑体" w:hAnsi="黑体" w:cs="方正小标宋简体" w:hint="eastAsia"/>
          <w:b/>
          <w:bCs/>
          <w:sz w:val="32"/>
          <w:szCs w:val="32"/>
        </w:rPr>
        <w:t>组</w:t>
      </w:r>
    </w:p>
    <w:p w:rsidR="0047453E" w:rsidRDefault="006379DC" w:rsidP="0047453E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（一）</w:t>
      </w:r>
      <w:r w:rsidR="0047453E">
        <w:rPr>
          <w:rFonts w:ascii="仿宋_GB2312" w:eastAsia="仿宋_GB2312" w:hint="eastAsia"/>
          <w:b/>
          <w:bCs/>
          <w:sz w:val="32"/>
          <w:szCs w:val="32"/>
        </w:rPr>
        <w:t>专业技能考试（100分）</w:t>
      </w:r>
    </w:p>
    <w:p w:rsidR="00253146" w:rsidRDefault="0047453E" w:rsidP="0047453E">
      <w:pPr>
        <w:tabs>
          <w:tab w:val="left" w:pos="6019"/>
        </w:tabs>
        <w:spacing w:line="54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 w:rsidR="00253146">
        <w:rPr>
          <w:rFonts w:ascii="仿宋_GB2312" w:eastAsia="仿宋_GB2312" w:hint="eastAsia"/>
          <w:b/>
          <w:bCs/>
          <w:sz w:val="32"/>
          <w:szCs w:val="32"/>
        </w:rPr>
        <w:t>基本功：</w:t>
      </w:r>
    </w:p>
    <w:p w:rsidR="00253146" w:rsidRDefault="0047453E" w:rsidP="0047453E">
      <w:pPr>
        <w:tabs>
          <w:tab w:val="left" w:pos="6019"/>
        </w:tabs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53146">
        <w:rPr>
          <w:rFonts w:ascii="仿宋_GB2312" w:eastAsia="仿宋_GB2312" w:hint="eastAsia"/>
          <w:sz w:val="32"/>
          <w:szCs w:val="32"/>
        </w:rPr>
        <w:t>把上标准:软开度、舞姿形态规范，动作协调、优美，具有延伸感、韵律感，连接转换路线清晰，节奏变化准确。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蹲组合                擦地组合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小踢腿组合            屈伸组合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控制组合              大踢腿组合 </w:t>
      </w:r>
    </w:p>
    <w:p w:rsidR="00253146" w:rsidRDefault="0047453E" w:rsidP="0047453E">
      <w:pPr>
        <w:tabs>
          <w:tab w:val="left" w:pos="6019"/>
        </w:tabs>
        <w:spacing w:line="54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3146">
        <w:rPr>
          <w:rFonts w:ascii="仿宋_GB2312" w:eastAsia="仿宋_GB2312" w:hint="eastAsia"/>
          <w:sz w:val="32"/>
          <w:szCs w:val="32"/>
        </w:rPr>
        <w:t xml:space="preserve">把下标准:控制力稳定、协调、灵活;动作干净利索，肌肉张弛有力，具有艺术表现力。 </w:t>
      </w:r>
    </w:p>
    <w:p w:rsidR="00253146" w:rsidRDefault="00253146" w:rsidP="005268E6">
      <w:pPr>
        <w:tabs>
          <w:tab w:val="left" w:pos="6019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女生：地面控制组合        小跳组合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四位转组合          平转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点翻身              串翻身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挥鞭转              中跳组合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吸撩腿大跳          直腿大跳 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挫步紫金冠 </w:t>
      </w:r>
    </w:p>
    <w:p w:rsidR="00253146" w:rsidRDefault="00253146" w:rsidP="005268E6">
      <w:pPr>
        <w:tabs>
          <w:tab w:val="left" w:pos="6019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男生：地面控制组合        小跳组合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四位转组合          平转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旁腿转</w:t>
      </w:r>
      <w:r w:rsidR="0085392C"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中跳组合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横飞燕            </w:t>
      </w:r>
      <w:r w:rsidR="0085392C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镚子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旋子              </w:t>
      </w:r>
      <w:r w:rsidR="0085392C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直腿大跳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挫步撕叉跳 </w:t>
      </w:r>
    </w:p>
    <w:p w:rsidR="00253146" w:rsidRDefault="0047453E" w:rsidP="0047453E">
      <w:pPr>
        <w:tabs>
          <w:tab w:val="left" w:pos="6019"/>
        </w:tabs>
        <w:spacing w:line="54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 w:rsidR="00253146">
        <w:rPr>
          <w:rFonts w:ascii="仿宋_GB2312" w:eastAsia="仿宋_GB2312" w:hint="eastAsia"/>
          <w:b/>
          <w:bCs/>
          <w:sz w:val="32"/>
          <w:szCs w:val="32"/>
        </w:rPr>
        <w:t>个人技术技巧</w:t>
      </w:r>
      <w:r w:rsidR="00253146">
        <w:rPr>
          <w:rFonts w:ascii="仿宋_GB2312" w:eastAsia="仿宋_GB2312" w:hint="eastAsia"/>
          <w:sz w:val="32"/>
          <w:szCs w:val="32"/>
        </w:rPr>
        <w:t xml:space="preserve">: 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标准:古典舞或现当代舞种的技术技巧和民族民间舞舞种的技术技巧，以小组合形式展示，涵盖控制、旋转、翻身、跳跃、翻腾等技术性动作;音乐自备(mp3格式，u盘存储)；时长3分钟以内。</w:t>
      </w:r>
    </w:p>
    <w:p w:rsidR="0047453E" w:rsidRDefault="0047453E" w:rsidP="0047453E">
      <w:pPr>
        <w:spacing w:line="540" w:lineRule="exact"/>
        <w:ind w:firstLineChars="147" w:firstLine="472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（二）专业素质考试（100分）</w:t>
      </w:r>
    </w:p>
    <w:p w:rsidR="00253146" w:rsidRDefault="0047453E" w:rsidP="0047453E">
      <w:pPr>
        <w:tabs>
          <w:tab w:val="left" w:pos="6019"/>
        </w:tabs>
        <w:spacing w:line="54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 w:rsidR="00253146">
        <w:rPr>
          <w:rFonts w:ascii="仿宋_GB2312" w:eastAsia="仿宋_GB2312" w:hint="eastAsia"/>
          <w:b/>
          <w:bCs/>
          <w:sz w:val="32"/>
          <w:szCs w:val="32"/>
        </w:rPr>
        <w:t xml:space="preserve">自选剧(节)目作品表演 </w:t>
      </w:r>
    </w:p>
    <w:p w:rsidR="00253146" w:rsidRDefault="00253146" w:rsidP="005268E6">
      <w:pPr>
        <w:tabs>
          <w:tab w:val="left" w:pos="6019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舞蹈类型不限，可以是剧目选段，也可以是一个舞蹈节目。时长4分钟以内；自备演出服装或干净整洁的练功服，自备音乐(mp3格式，u盘存储)。</w:t>
      </w:r>
    </w:p>
    <w:p w:rsidR="00253146" w:rsidRDefault="0047453E" w:rsidP="0047453E">
      <w:pPr>
        <w:tabs>
          <w:tab w:val="left" w:pos="6019"/>
        </w:tabs>
        <w:spacing w:line="54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 w:rsidR="00253146">
        <w:rPr>
          <w:rFonts w:ascii="仿宋_GB2312" w:eastAsia="仿宋_GB2312" w:hint="eastAsia"/>
          <w:b/>
          <w:bCs/>
          <w:sz w:val="32"/>
          <w:szCs w:val="32"/>
        </w:rPr>
        <w:t xml:space="preserve">命题即兴表演 </w:t>
      </w:r>
    </w:p>
    <w:p w:rsidR="00253146" w:rsidRPr="0085392C" w:rsidRDefault="00253146" w:rsidP="005268E6">
      <w:pPr>
        <w:tabs>
          <w:tab w:val="left" w:pos="6019"/>
        </w:tabs>
        <w:spacing w:line="54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现场抽取命题进行即兴表演，并阐述自己对命题的理解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和分析，时长5分钟以内;</w:t>
      </w:r>
      <w:r w:rsidRPr="0085392C">
        <w:rPr>
          <w:rFonts w:ascii="仿宋_GB2312" w:eastAsia="仿宋_GB2312" w:hint="eastAsia"/>
          <w:b/>
          <w:bCs/>
          <w:sz w:val="32"/>
          <w:szCs w:val="32"/>
        </w:rPr>
        <w:t>（命题为A、B两套，由考官现场抽取一套，所有考生均按同一抽取命题表演阐述）</w:t>
      </w:r>
    </w:p>
    <w:p w:rsidR="00253146" w:rsidRPr="0085392C" w:rsidRDefault="006379DC" w:rsidP="006379D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备注：</w:t>
      </w:r>
      <w:r w:rsidR="00253146" w:rsidRPr="0085392C">
        <w:rPr>
          <w:rFonts w:ascii="仿宋_GB2312" w:eastAsia="仿宋_GB2312" w:hint="eastAsia"/>
          <w:b/>
          <w:bCs/>
          <w:sz w:val="32"/>
          <w:szCs w:val="32"/>
        </w:rPr>
        <w:t>男舞蹈、女舞蹈(着装要求:男生，紧身芭蕾裤、背心;女生，体操服，紧身裤)</w:t>
      </w:r>
    </w:p>
    <w:p w:rsidR="00252BB5" w:rsidRDefault="00252BB5" w:rsidP="005268E6">
      <w:pPr>
        <w:spacing w:line="540" w:lineRule="exact"/>
        <w:rPr>
          <w:szCs w:val="32"/>
        </w:rPr>
      </w:pPr>
    </w:p>
    <w:p w:rsidR="005268E6" w:rsidRDefault="005268E6" w:rsidP="005268E6">
      <w:pPr>
        <w:pStyle w:val="a8"/>
        <w:spacing w:before="0" w:beforeAutospacing="0" w:after="0" w:afterAutospacing="0" w:line="540" w:lineRule="exact"/>
        <w:rPr>
          <w:rFonts w:ascii="黑体" w:eastAsia="黑体" w:hAnsi="黑体"/>
          <w:b/>
          <w:sz w:val="32"/>
          <w:szCs w:val="32"/>
        </w:rPr>
      </w:pPr>
    </w:p>
    <w:p w:rsidR="005268E6" w:rsidRDefault="005268E6" w:rsidP="005268E6">
      <w:pPr>
        <w:pStyle w:val="a8"/>
        <w:spacing w:before="0" w:beforeAutospacing="0" w:after="0" w:afterAutospacing="0" w:line="540" w:lineRule="exact"/>
        <w:rPr>
          <w:rFonts w:ascii="黑体" w:eastAsia="黑体" w:hAnsi="黑体"/>
          <w:b/>
          <w:sz w:val="32"/>
          <w:szCs w:val="32"/>
        </w:rPr>
      </w:pPr>
    </w:p>
    <w:p w:rsidR="005268E6" w:rsidRDefault="005268E6" w:rsidP="005268E6">
      <w:pPr>
        <w:pStyle w:val="a8"/>
        <w:spacing w:before="0" w:beforeAutospacing="0" w:after="0" w:afterAutospacing="0" w:line="540" w:lineRule="exact"/>
        <w:rPr>
          <w:rFonts w:ascii="黑体" w:eastAsia="黑体" w:hAnsi="黑体"/>
          <w:b/>
          <w:sz w:val="32"/>
          <w:szCs w:val="32"/>
        </w:rPr>
      </w:pPr>
    </w:p>
    <w:p w:rsidR="005268E6" w:rsidRDefault="005268E6" w:rsidP="005268E6">
      <w:pPr>
        <w:pStyle w:val="a8"/>
        <w:spacing w:before="0" w:beforeAutospacing="0" w:after="0" w:afterAutospacing="0" w:line="540" w:lineRule="exact"/>
        <w:rPr>
          <w:rFonts w:ascii="黑体" w:eastAsia="黑体" w:hAnsi="黑体"/>
          <w:b/>
          <w:sz w:val="32"/>
          <w:szCs w:val="32"/>
        </w:rPr>
      </w:pPr>
    </w:p>
    <w:p w:rsidR="005268E6" w:rsidRDefault="005268E6" w:rsidP="005268E6">
      <w:pPr>
        <w:pStyle w:val="a8"/>
        <w:spacing w:before="0" w:beforeAutospacing="0" w:after="0" w:afterAutospacing="0" w:line="540" w:lineRule="exact"/>
        <w:rPr>
          <w:rFonts w:ascii="黑体" w:eastAsia="黑体" w:hAnsi="黑体"/>
          <w:b/>
          <w:sz w:val="32"/>
          <w:szCs w:val="32"/>
        </w:rPr>
      </w:pPr>
    </w:p>
    <w:p w:rsidR="006379DC" w:rsidRDefault="006379DC" w:rsidP="005268E6">
      <w:pPr>
        <w:pStyle w:val="a8"/>
        <w:spacing w:before="0" w:beforeAutospacing="0" w:after="0" w:afterAutospacing="0" w:line="540" w:lineRule="exact"/>
        <w:rPr>
          <w:rFonts w:ascii="黑体" w:eastAsia="黑体" w:hAnsi="黑体"/>
          <w:b/>
          <w:sz w:val="32"/>
          <w:szCs w:val="32"/>
        </w:rPr>
      </w:pPr>
    </w:p>
    <w:p w:rsidR="006379DC" w:rsidRDefault="006379DC" w:rsidP="005268E6">
      <w:pPr>
        <w:pStyle w:val="a8"/>
        <w:spacing w:before="0" w:beforeAutospacing="0" w:after="0" w:afterAutospacing="0" w:line="540" w:lineRule="exact"/>
        <w:rPr>
          <w:rFonts w:ascii="黑体" w:eastAsia="黑体" w:hAnsi="黑体"/>
          <w:b/>
          <w:sz w:val="32"/>
          <w:szCs w:val="32"/>
        </w:rPr>
      </w:pPr>
    </w:p>
    <w:p w:rsidR="00252BB5" w:rsidRPr="00252BB5" w:rsidRDefault="0085392C" w:rsidP="005268E6">
      <w:pPr>
        <w:pStyle w:val="a8"/>
        <w:spacing w:before="0" w:beforeAutospacing="0" w:after="0" w:afterAutospacing="0" w:line="54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二、</w:t>
      </w:r>
      <w:r w:rsidR="00252BB5" w:rsidRPr="00252BB5">
        <w:rPr>
          <w:rFonts w:ascii="黑体" w:eastAsia="黑体" w:hAnsi="黑体" w:hint="eastAsia"/>
          <w:b/>
          <w:sz w:val="32"/>
          <w:szCs w:val="32"/>
        </w:rPr>
        <w:t>舞台技术专业组</w:t>
      </w:r>
    </w:p>
    <w:p w:rsidR="00252BB5" w:rsidRPr="00252BB5" w:rsidRDefault="0085392C" w:rsidP="005268E6">
      <w:pPr>
        <w:spacing w:line="54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 w:rsidRPr="00252BB5">
        <w:rPr>
          <w:rFonts w:ascii="仿宋_GB2312" w:eastAsia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  <w:r w:rsidR="00252BB5" w:rsidRPr="00252BB5">
        <w:rPr>
          <w:rFonts w:ascii="仿宋_GB2312" w:eastAsia="仿宋_GB2312" w:hint="eastAsia"/>
          <w:b/>
          <w:bCs/>
          <w:sz w:val="32"/>
          <w:szCs w:val="32"/>
        </w:rPr>
        <w:t xml:space="preserve">灯光设计岗 </w:t>
      </w:r>
    </w:p>
    <w:p w:rsidR="00252BB5" w:rsidRDefault="0085392C" w:rsidP="005268E6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专业技能考试（100分）</w:t>
      </w:r>
      <w:r w:rsidR="00D6241B">
        <w:rPr>
          <w:rFonts w:ascii="仿宋_GB2312" w:eastAsia="仿宋_GB2312" w:hint="eastAsia"/>
          <w:sz w:val="32"/>
          <w:szCs w:val="32"/>
        </w:rPr>
        <w:t>时长60分钟</w:t>
      </w:r>
    </w:p>
    <w:p w:rsidR="00252BB5" w:rsidRDefault="0085392C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D6241B">
        <w:rPr>
          <w:rFonts w:ascii="仿宋_GB2312" w:eastAsia="仿宋_GB2312" w:hint="eastAsia"/>
          <w:sz w:val="32"/>
          <w:szCs w:val="32"/>
        </w:rPr>
        <w:t>能够熟练的完成指定调光台的操作，并能够</w:t>
      </w:r>
      <w:r w:rsidR="00252BB5">
        <w:rPr>
          <w:rFonts w:ascii="仿宋_GB2312" w:eastAsia="仿宋_GB2312" w:hint="eastAsia"/>
          <w:sz w:val="32"/>
          <w:szCs w:val="32"/>
        </w:rPr>
        <w:t>将指定的灯具点亮。（40分）</w:t>
      </w:r>
    </w:p>
    <w:p w:rsidR="00252BB5" w:rsidRDefault="0085392C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能够熟练的完成指定的灯光设计，并能够现场呈现。（60分）</w:t>
      </w:r>
    </w:p>
    <w:p w:rsidR="00252BB5" w:rsidRDefault="0085392C" w:rsidP="005268E6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专业素质考试（100分）</w:t>
      </w:r>
    </w:p>
    <w:p w:rsidR="00252BB5" w:rsidRDefault="0085392C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52BB5">
        <w:rPr>
          <w:rFonts w:ascii="仿宋_GB2312" w:eastAsia="仿宋_GB2312" w:hint="eastAsia"/>
          <w:sz w:val="32"/>
          <w:szCs w:val="32"/>
        </w:rPr>
        <w:t>舞台灯光专业知识笔试。时长30分钟。（40分）</w:t>
      </w:r>
    </w:p>
    <w:p w:rsidR="00252BB5" w:rsidRDefault="0085392C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现场抽取一部舞台艺术作品，对该作品的灯光设计原理、技术技巧进行分析，并提出个人观点和见解。时长10分钟。(60分)</w:t>
      </w:r>
    </w:p>
    <w:p w:rsidR="00252BB5" w:rsidRPr="005268E6" w:rsidRDefault="005268E6" w:rsidP="005268E6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8E6">
        <w:rPr>
          <w:rFonts w:ascii="仿宋_GB2312" w:eastAsia="仿宋_GB2312" w:hint="eastAsia"/>
          <w:b/>
          <w:bCs/>
          <w:sz w:val="32"/>
          <w:szCs w:val="32"/>
        </w:rPr>
        <w:t>（二）</w:t>
      </w:r>
      <w:r w:rsidR="00252BB5" w:rsidRPr="005268E6">
        <w:rPr>
          <w:rFonts w:ascii="仿宋_GB2312" w:eastAsia="仿宋_GB2312" w:hint="eastAsia"/>
          <w:b/>
          <w:bCs/>
          <w:sz w:val="32"/>
          <w:szCs w:val="32"/>
        </w:rPr>
        <w:t xml:space="preserve">音响设计岗 </w:t>
      </w:r>
    </w:p>
    <w:p w:rsidR="00252BB5" w:rsidRDefault="005268E6" w:rsidP="005268E6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专业技能考试（100分）</w:t>
      </w:r>
      <w:r w:rsidR="00D6241B">
        <w:rPr>
          <w:rFonts w:ascii="仿宋_GB2312" w:eastAsia="仿宋_GB2312" w:hint="eastAsia"/>
          <w:sz w:val="32"/>
          <w:szCs w:val="32"/>
        </w:rPr>
        <w:t>时长60分钟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52BB5">
        <w:rPr>
          <w:rFonts w:ascii="仿宋_GB2312" w:eastAsia="仿宋_GB2312" w:hint="eastAsia"/>
          <w:sz w:val="32"/>
          <w:szCs w:val="32"/>
        </w:rPr>
        <w:t>能够熟练的完成指定调音台的系统</w:t>
      </w:r>
      <w:r w:rsidR="00D6241B">
        <w:rPr>
          <w:rFonts w:ascii="仿宋_GB2312" w:eastAsia="仿宋_GB2312" w:hint="eastAsia"/>
          <w:sz w:val="32"/>
          <w:szCs w:val="32"/>
        </w:rPr>
        <w:t>连接</w:t>
      </w:r>
      <w:r w:rsidR="00252BB5">
        <w:rPr>
          <w:rFonts w:ascii="仿宋_GB2312" w:eastAsia="仿宋_GB2312" w:hint="eastAsia"/>
          <w:sz w:val="32"/>
          <w:szCs w:val="32"/>
        </w:rPr>
        <w:t>，并能够正常使用。（60分）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能够熟练完成指定项目的音响效果设计，并能够现场呈现。（40分）</w:t>
      </w:r>
    </w:p>
    <w:p w:rsidR="00252BB5" w:rsidRDefault="005268E6" w:rsidP="005268E6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专业素质考试（100分）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52BB5">
        <w:rPr>
          <w:rFonts w:ascii="仿宋_GB2312" w:eastAsia="仿宋_GB2312" w:hint="eastAsia"/>
          <w:sz w:val="32"/>
          <w:szCs w:val="32"/>
        </w:rPr>
        <w:t>音响专业知识笔试，时长30分钟。（40分）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现场抽题，根据抽取的舞台艺术种类，阐述该类舞台艺术在音响设计方面有何特殊要求。时长10分钟。(60分)</w:t>
      </w:r>
    </w:p>
    <w:p w:rsidR="00252BB5" w:rsidRPr="005268E6" w:rsidRDefault="005268E6" w:rsidP="005268E6">
      <w:pPr>
        <w:spacing w:line="54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 w:rsidRPr="005268E6">
        <w:rPr>
          <w:rFonts w:ascii="仿宋_GB2312" w:eastAsia="仿宋_GB2312" w:hint="eastAsia"/>
          <w:b/>
          <w:bCs/>
          <w:sz w:val="32"/>
          <w:szCs w:val="32"/>
        </w:rPr>
        <w:t>（三）</w:t>
      </w:r>
      <w:r w:rsidR="00252BB5" w:rsidRPr="005268E6">
        <w:rPr>
          <w:rFonts w:ascii="仿宋_GB2312" w:eastAsia="仿宋_GB2312" w:hint="eastAsia"/>
          <w:b/>
          <w:bCs/>
          <w:sz w:val="32"/>
          <w:szCs w:val="32"/>
        </w:rPr>
        <w:t xml:space="preserve">舞台装置岗 </w:t>
      </w:r>
    </w:p>
    <w:p w:rsidR="00252BB5" w:rsidRDefault="005268E6" w:rsidP="005268E6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专业技能考试（100分）</w:t>
      </w:r>
      <w:r w:rsidR="00D6241B">
        <w:rPr>
          <w:rFonts w:ascii="仿宋_GB2312" w:eastAsia="仿宋_GB2312" w:hint="eastAsia"/>
          <w:sz w:val="32"/>
          <w:szCs w:val="32"/>
        </w:rPr>
        <w:t>时长40分钟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D6241B">
        <w:rPr>
          <w:rFonts w:ascii="仿宋_GB2312" w:eastAsia="仿宋_GB2312" w:hint="eastAsia"/>
          <w:sz w:val="32"/>
          <w:szCs w:val="32"/>
        </w:rPr>
        <w:t>能够熟练</w:t>
      </w:r>
      <w:r w:rsidR="00252BB5">
        <w:rPr>
          <w:rFonts w:ascii="仿宋_GB2312" w:eastAsia="仿宋_GB2312" w:hint="eastAsia"/>
          <w:sz w:val="32"/>
          <w:szCs w:val="32"/>
        </w:rPr>
        <w:t>完成</w:t>
      </w:r>
      <w:r w:rsidR="00D6241B">
        <w:rPr>
          <w:rFonts w:ascii="仿宋_GB2312" w:eastAsia="仿宋_GB2312" w:hint="eastAsia"/>
          <w:sz w:val="32"/>
          <w:szCs w:val="32"/>
        </w:rPr>
        <w:t>舞台机械升降台的操作</w:t>
      </w:r>
      <w:r w:rsidR="00252BB5">
        <w:rPr>
          <w:rFonts w:ascii="仿宋_GB2312" w:eastAsia="仿宋_GB2312" w:hint="eastAsia"/>
          <w:sz w:val="32"/>
          <w:szCs w:val="32"/>
        </w:rPr>
        <w:t>，并能够操作</w:t>
      </w:r>
      <w:r w:rsidR="00252BB5">
        <w:rPr>
          <w:rFonts w:ascii="仿宋_GB2312" w:eastAsia="仿宋_GB2312" w:hint="eastAsia"/>
          <w:sz w:val="32"/>
          <w:szCs w:val="32"/>
        </w:rPr>
        <w:lastRenderedPageBreak/>
        <w:t>控制吊杆起落。（40分）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能够熟练的完成指定景杆</w:t>
      </w:r>
      <w:r w:rsidR="00D6241B">
        <w:rPr>
          <w:rFonts w:ascii="仿宋_GB2312" w:eastAsia="仿宋_GB2312" w:hint="eastAsia"/>
          <w:sz w:val="32"/>
          <w:szCs w:val="32"/>
        </w:rPr>
        <w:t>、灯杆</w:t>
      </w:r>
      <w:r w:rsidR="00252BB5">
        <w:rPr>
          <w:rFonts w:ascii="仿宋_GB2312" w:eastAsia="仿宋_GB2312" w:hint="eastAsia"/>
          <w:sz w:val="32"/>
          <w:szCs w:val="32"/>
        </w:rPr>
        <w:t>操作。（60分）</w:t>
      </w:r>
    </w:p>
    <w:p w:rsidR="00252BB5" w:rsidRDefault="005268E6" w:rsidP="005268E6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专业素质考试（100分）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52BB5">
        <w:rPr>
          <w:rFonts w:ascii="仿宋_GB2312" w:eastAsia="仿宋_GB2312" w:hint="eastAsia"/>
          <w:sz w:val="32"/>
          <w:szCs w:val="32"/>
        </w:rPr>
        <w:t>舞台装置专业知识笔试。时长30分钟。（40分）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现场问答。时长20分钟。(60分)</w:t>
      </w:r>
    </w:p>
    <w:p w:rsidR="00252BB5" w:rsidRDefault="005268E6" w:rsidP="005268E6">
      <w:pPr>
        <w:spacing w:line="540" w:lineRule="exact"/>
        <w:ind w:firstLineChars="147" w:firstLine="472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（四）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 xml:space="preserve">舞台视频投影操作岗 </w:t>
      </w:r>
    </w:p>
    <w:p w:rsidR="00252BB5" w:rsidRDefault="005268E6" w:rsidP="005268E6">
      <w:pPr>
        <w:spacing w:line="540" w:lineRule="exact"/>
        <w:ind w:firstLineChars="246" w:firstLine="79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专业技能考试（100分）</w:t>
      </w:r>
      <w:r w:rsidR="00D6241B">
        <w:rPr>
          <w:rFonts w:ascii="仿宋_GB2312" w:eastAsia="仿宋_GB2312" w:hint="eastAsia"/>
          <w:sz w:val="32"/>
          <w:szCs w:val="32"/>
        </w:rPr>
        <w:t>时长60分钟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52BB5">
        <w:rPr>
          <w:rFonts w:ascii="仿宋_GB2312" w:eastAsia="仿宋_GB2312" w:hint="eastAsia"/>
          <w:sz w:val="32"/>
          <w:szCs w:val="32"/>
        </w:rPr>
        <w:t>能够熟练的完成指定LED大屏的系统连接，完成指定图案的呈现操作。</w:t>
      </w:r>
      <w:r w:rsidR="00D6241B">
        <w:rPr>
          <w:rFonts w:ascii="仿宋_GB2312" w:eastAsia="仿宋_GB2312" w:hint="eastAsia"/>
          <w:sz w:val="32"/>
          <w:szCs w:val="32"/>
        </w:rPr>
        <w:t xml:space="preserve"> </w:t>
      </w:r>
      <w:r w:rsidR="00252BB5">
        <w:rPr>
          <w:rFonts w:ascii="仿宋_GB2312" w:eastAsia="仿宋_GB2312" w:hint="eastAsia"/>
          <w:sz w:val="32"/>
          <w:szCs w:val="32"/>
        </w:rPr>
        <w:t>(40分)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能够熟练完成指定投影机的系统连接，并能够正常播放和呈像。（60分）</w:t>
      </w:r>
    </w:p>
    <w:p w:rsidR="00252BB5" w:rsidRDefault="005268E6" w:rsidP="005268E6">
      <w:pPr>
        <w:spacing w:line="540" w:lineRule="exact"/>
        <w:ind w:firstLineChars="246" w:firstLine="79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专业素质考试（100分）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52BB5">
        <w:rPr>
          <w:rFonts w:ascii="仿宋_GB2312" w:eastAsia="仿宋_GB2312" w:hint="eastAsia"/>
          <w:sz w:val="32"/>
          <w:szCs w:val="32"/>
        </w:rPr>
        <w:t>LED大屏和投影机专业知识笔试。时长30分钟。（40分）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现场问答。时长20分钟。(60分)</w:t>
      </w:r>
    </w:p>
    <w:p w:rsidR="00252BB5" w:rsidRDefault="005268E6" w:rsidP="005268E6">
      <w:pPr>
        <w:spacing w:line="54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（五）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 xml:space="preserve">舞台机电维护岗 </w:t>
      </w:r>
    </w:p>
    <w:p w:rsidR="00252BB5" w:rsidRDefault="005268E6" w:rsidP="005268E6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专业技能考试（100分）</w:t>
      </w:r>
      <w:r w:rsidR="00D6241B">
        <w:rPr>
          <w:rFonts w:ascii="仿宋_GB2312" w:eastAsia="仿宋_GB2312" w:hint="eastAsia"/>
          <w:sz w:val="32"/>
          <w:szCs w:val="32"/>
        </w:rPr>
        <w:t>时长60分钟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52BB5">
        <w:rPr>
          <w:rFonts w:ascii="仿宋_GB2312" w:eastAsia="仿宋_GB2312" w:hint="eastAsia"/>
          <w:sz w:val="32"/>
          <w:szCs w:val="32"/>
        </w:rPr>
        <w:t>根据设备电气原理图，连接线路并接通电源，使设备正常使用。（60分）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现场故障排查处置。（40分）</w:t>
      </w:r>
    </w:p>
    <w:p w:rsidR="00252BB5" w:rsidRDefault="005268E6" w:rsidP="005268E6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 w:rsidR="00252BB5">
        <w:rPr>
          <w:rFonts w:ascii="仿宋_GB2312" w:eastAsia="仿宋_GB2312" w:hint="eastAsia"/>
          <w:b/>
          <w:bCs/>
          <w:sz w:val="32"/>
          <w:szCs w:val="32"/>
        </w:rPr>
        <w:t>专业素质考试（100分）</w:t>
      </w:r>
    </w:p>
    <w:p w:rsidR="00252BB5" w:rsidRDefault="005268E6" w:rsidP="005268E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52BB5">
        <w:rPr>
          <w:rFonts w:ascii="仿宋_GB2312" w:eastAsia="仿宋_GB2312" w:hint="eastAsia"/>
          <w:sz w:val="32"/>
          <w:szCs w:val="32"/>
        </w:rPr>
        <w:t>舞台机电工程专业知识笔试。时长40分钟。（40分）</w:t>
      </w:r>
    </w:p>
    <w:p w:rsidR="00E41374" w:rsidRPr="005268E6" w:rsidRDefault="005268E6" w:rsidP="005268E6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52BB5">
        <w:rPr>
          <w:rFonts w:ascii="仿宋_GB2312" w:eastAsia="仿宋_GB2312" w:hint="eastAsia"/>
          <w:sz w:val="32"/>
          <w:szCs w:val="32"/>
        </w:rPr>
        <w:t>现场问答。时长20分钟。(60分)</w:t>
      </w:r>
    </w:p>
    <w:p w:rsidR="009E701F" w:rsidRDefault="009E701F" w:rsidP="006379DC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</w:p>
    <w:p w:rsidR="00252BB5" w:rsidRDefault="005268E6" w:rsidP="006379DC">
      <w:pPr>
        <w:spacing w:line="560" w:lineRule="exact"/>
        <w:rPr>
          <w:rFonts w:ascii="仿宋_GB2312" w:eastAsia="仿宋_GB231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三、</w:t>
      </w:r>
      <w:r w:rsidR="00D26B42" w:rsidRPr="00D76F47">
        <w:rPr>
          <w:rFonts w:ascii="黑体" w:eastAsia="黑体" w:hAnsi="黑体"/>
          <w:b/>
          <w:bCs/>
          <w:sz w:val="32"/>
          <w:szCs w:val="32"/>
        </w:rPr>
        <w:t>京剧</w:t>
      </w:r>
      <w:r w:rsidR="00D26B42">
        <w:rPr>
          <w:rFonts w:ascii="黑体" w:eastAsia="黑体" w:hAnsi="黑体" w:hint="eastAsia"/>
          <w:b/>
          <w:bCs/>
          <w:sz w:val="32"/>
          <w:szCs w:val="32"/>
        </w:rPr>
        <w:t>组</w:t>
      </w:r>
    </w:p>
    <w:p w:rsidR="00D26B42" w:rsidRPr="00E41374" w:rsidRDefault="005268E6" w:rsidP="005268E6">
      <w:pPr>
        <w:spacing w:line="560" w:lineRule="exact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r w:rsidRPr="00E41374">
        <w:rPr>
          <w:rFonts w:ascii="仿宋_GB2312" w:eastAsia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  <w:r w:rsidR="00D26B42" w:rsidRPr="00E41374">
        <w:rPr>
          <w:rFonts w:ascii="仿宋_GB2312" w:eastAsia="仿宋_GB2312"/>
          <w:b/>
          <w:bCs/>
          <w:sz w:val="32"/>
          <w:szCs w:val="32"/>
        </w:rPr>
        <w:t>京剧演员</w:t>
      </w:r>
      <w:r w:rsidR="00D26B42" w:rsidRPr="00E41374">
        <w:rPr>
          <w:rFonts w:ascii="仿宋_GB2312" w:eastAsia="仿宋_GB2312" w:hint="eastAsia"/>
          <w:b/>
          <w:bCs/>
          <w:sz w:val="32"/>
          <w:szCs w:val="32"/>
        </w:rPr>
        <w:t>（老生、武生、小生、武旦、花旦、老旦、花脸、小花脸）</w:t>
      </w:r>
    </w:p>
    <w:p w:rsidR="00D26B42" w:rsidRPr="005268E6" w:rsidRDefault="005268E6" w:rsidP="005268E6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8E6">
        <w:rPr>
          <w:rFonts w:ascii="仿宋_GB2312" w:eastAsia="仿宋_GB2312" w:hint="eastAsia"/>
          <w:b/>
          <w:bCs/>
          <w:sz w:val="32"/>
          <w:szCs w:val="32"/>
        </w:rPr>
        <w:t>1.</w:t>
      </w:r>
      <w:r w:rsidR="00D26B42" w:rsidRPr="005268E6">
        <w:rPr>
          <w:rFonts w:ascii="仿宋_GB2312" w:eastAsia="仿宋_GB2312" w:hint="eastAsia"/>
          <w:b/>
          <w:bCs/>
          <w:sz w:val="32"/>
          <w:szCs w:val="32"/>
        </w:rPr>
        <w:t>专业</w:t>
      </w:r>
      <w:r w:rsidR="009E701F">
        <w:rPr>
          <w:rFonts w:ascii="仿宋_GB2312" w:eastAsia="仿宋_GB2312" w:hint="eastAsia"/>
          <w:b/>
          <w:bCs/>
          <w:sz w:val="32"/>
          <w:szCs w:val="32"/>
        </w:rPr>
        <w:t>技能考试</w:t>
      </w:r>
      <w:r w:rsidRPr="00315A77">
        <w:rPr>
          <w:rFonts w:ascii="仿宋_GB2312" w:eastAsia="仿宋_GB2312" w:hint="eastAsia"/>
          <w:b/>
          <w:bCs/>
          <w:sz w:val="32"/>
          <w:szCs w:val="32"/>
        </w:rPr>
        <w:t>（基本功）</w:t>
      </w:r>
      <w:r w:rsidR="00D26B42" w:rsidRPr="005268E6">
        <w:rPr>
          <w:rFonts w:ascii="仿宋_GB2312" w:eastAsia="仿宋_GB2312" w:hint="eastAsia"/>
          <w:b/>
          <w:bCs/>
          <w:sz w:val="32"/>
          <w:szCs w:val="32"/>
        </w:rPr>
        <w:t>（100 分）</w:t>
      </w:r>
    </w:p>
    <w:p w:rsidR="00D26B42" w:rsidRPr="00D26B42" w:rsidRDefault="005268E6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D26B42" w:rsidRPr="00D26B42">
        <w:rPr>
          <w:rFonts w:ascii="仿宋_GB2312" w:eastAsia="仿宋_GB2312" w:hint="eastAsia"/>
          <w:sz w:val="32"/>
          <w:szCs w:val="32"/>
        </w:rPr>
        <w:t>圆场、脚步、把子功（下串自行解决），时长</w:t>
      </w:r>
      <w:r w:rsidR="00D26B42" w:rsidRPr="00D26B42">
        <w:rPr>
          <w:rFonts w:ascii="仿宋_GB2312" w:eastAsia="仿宋_GB2312"/>
          <w:sz w:val="32"/>
          <w:szCs w:val="32"/>
        </w:rPr>
        <w:t xml:space="preserve"> 5 分</w:t>
      </w:r>
    </w:p>
    <w:p w:rsidR="00D26B42" w:rsidRPr="00D26B42" w:rsidRDefault="00D26B42" w:rsidP="00E41374">
      <w:pPr>
        <w:spacing w:line="560" w:lineRule="exact"/>
        <w:rPr>
          <w:rFonts w:ascii="仿宋_GB2312" w:eastAsia="仿宋_GB2312"/>
          <w:sz w:val="32"/>
          <w:szCs w:val="32"/>
        </w:rPr>
      </w:pPr>
      <w:r w:rsidRPr="00D26B42">
        <w:rPr>
          <w:rFonts w:ascii="仿宋_GB2312" w:eastAsia="仿宋_GB2312"/>
          <w:sz w:val="32"/>
          <w:szCs w:val="32"/>
        </w:rPr>
        <w:t>钟以内。</w:t>
      </w:r>
      <w:r w:rsidRPr="00D26B42">
        <w:rPr>
          <w:rFonts w:ascii="仿宋_GB2312" w:eastAsia="仿宋_GB2312" w:hint="eastAsia"/>
          <w:sz w:val="32"/>
          <w:szCs w:val="32"/>
        </w:rPr>
        <w:t>（</w:t>
      </w:r>
      <w:r w:rsidRPr="00D26B42">
        <w:rPr>
          <w:rFonts w:ascii="仿宋_GB2312" w:eastAsia="仿宋_GB2312"/>
          <w:sz w:val="32"/>
          <w:szCs w:val="32"/>
        </w:rPr>
        <w:t>40 分）</w:t>
      </w:r>
    </w:p>
    <w:p w:rsidR="00D26B42" w:rsidRPr="00D26B42" w:rsidRDefault="005268E6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D26B42" w:rsidRPr="00D26B42">
        <w:rPr>
          <w:rFonts w:ascii="仿宋_GB2312" w:eastAsia="仿宋_GB2312" w:hint="eastAsia"/>
          <w:sz w:val="32"/>
          <w:szCs w:val="32"/>
        </w:rPr>
        <w:t>身段组合：走边、起霸、趟马（选一），时长</w:t>
      </w:r>
      <w:r w:rsidR="00D26B42" w:rsidRPr="00D26B42">
        <w:rPr>
          <w:rFonts w:ascii="仿宋_GB2312" w:eastAsia="仿宋_GB2312"/>
          <w:sz w:val="32"/>
          <w:szCs w:val="32"/>
        </w:rPr>
        <w:t xml:space="preserve"> 10 分钟以内。</w:t>
      </w:r>
      <w:r w:rsidR="00D26B42" w:rsidRPr="00D26B42">
        <w:rPr>
          <w:rFonts w:ascii="仿宋_GB2312" w:eastAsia="仿宋_GB2312" w:hint="eastAsia"/>
          <w:sz w:val="32"/>
          <w:szCs w:val="32"/>
        </w:rPr>
        <w:t>（</w:t>
      </w:r>
      <w:r w:rsidR="00D26B42" w:rsidRPr="00D26B42">
        <w:rPr>
          <w:rFonts w:ascii="仿宋_GB2312" w:eastAsia="仿宋_GB2312"/>
          <w:sz w:val="32"/>
          <w:szCs w:val="32"/>
        </w:rPr>
        <w:t>60 分）</w:t>
      </w:r>
    </w:p>
    <w:p w:rsidR="00D26B42" w:rsidRPr="00D26B42" w:rsidRDefault="005268E6" w:rsidP="005268E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268E6">
        <w:rPr>
          <w:rFonts w:ascii="仿宋_GB2312" w:eastAsia="仿宋_GB2312" w:hint="eastAsia"/>
          <w:b/>
          <w:bCs/>
          <w:sz w:val="32"/>
          <w:szCs w:val="32"/>
        </w:rPr>
        <w:t>2.</w:t>
      </w:r>
      <w:r w:rsidR="00D26B42" w:rsidRPr="005268E6">
        <w:rPr>
          <w:rFonts w:ascii="仿宋_GB2312" w:eastAsia="仿宋_GB2312"/>
          <w:b/>
          <w:bCs/>
          <w:sz w:val="32"/>
          <w:szCs w:val="32"/>
        </w:rPr>
        <w:t>专业</w:t>
      </w:r>
      <w:r w:rsidR="009E701F">
        <w:rPr>
          <w:rFonts w:ascii="仿宋_GB2312" w:eastAsia="仿宋_GB2312" w:hint="eastAsia"/>
          <w:b/>
          <w:bCs/>
          <w:sz w:val="32"/>
          <w:szCs w:val="32"/>
        </w:rPr>
        <w:t>素质考试</w:t>
      </w:r>
      <w:r w:rsidR="00D26B42" w:rsidRPr="005268E6">
        <w:rPr>
          <w:rFonts w:ascii="仿宋_GB2312" w:eastAsia="仿宋_GB2312"/>
          <w:b/>
          <w:bCs/>
          <w:sz w:val="32"/>
          <w:szCs w:val="32"/>
        </w:rPr>
        <w:t>（100 分</w:t>
      </w:r>
      <w:r w:rsidR="00D26B42" w:rsidRPr="00D26B42">
        <w:rPr>
          <w:rFonts w:ascii="仿宋_GB2312" w:eastAsia="仿宋_GB2312"/>
          <w:sz w:val="32"/>
          <w:szCs w:val="32"/>
        </w:rPr>
        <w:t>）</w:t>
      </w:r>
    </w:p>
    <w:p w:rsidR="00D26B42" w:rsidRPr="00D26B42" w:rsidRDefault="005268E6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D26B42" w:rsidRPr="00D26B42">
        <w:rPr>
          <w:rFonts w:ascii="仿宋_GB2312" w:eastAsia="仿宋_GB2312" w:hint="eastAsia"/>
          <w:sz w:val="32"/>
          <w:szCs w:val="32"/>
        </w:rPr>
        <w:t>自选综合表演：根据行当自选传统片段，包括唱、念、表演、个人特长等，时长</w:t>
      </w:r>
      <w:r w:rsidR="00D26B42" w:rsidRPr="00D26B42">
        <w:rPr>
          <w:rFonts w:ascii="仿宋_GB2312" w:eastAsia="仿宋_GB2312"/>
          <w:sz w:val="32"/>
          <w:szCs w:val="32"/>
        </w:rPr>
        <w:t xml:space="preserve"> </w:t>
      </w:r>
      <w:r w:rsidR="00D26B42" w:rsidRPr="00D26B42">
        <w:rPr>
          <w:rFonts w:ascii="仿宋_GB2312" w:eastAsia="仿宋_GB2312" w:hint="eastAsia"/>
          <w:sz w:val="32"/>
          <w:szCs w:val="32"/>
        </w:rPr>
        <w:t>8</w:t>
      </w:r>
      <w:r w:rsidR="00D26B42" w:rsidRPr="00D26B42">
        <w:rPr>
          <w:rFonts w:ascii="仿宋_GB2312" w:eastAsia="仿宋_GB2312"/>
          <w:sz w:val="32"/>
          <w:szCs w:val="32"/>
        </w:rPr>
        <w:t xml:space="preserve"> 分钟以内。（50 分）</w:t>
      </w:r>
    </w:p>
    <w:p w:rsidR="00D26B42" w:rsidRPr="00D26B42" w:rsidRDefault="005268E6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D26B42" w:rsidRPr="00D26B42">
        <w:rPr>
          <w:rFonts w:ascii="仿宋_GB2312" w:eastAsia="仿宋_GB2312" w:hint="eastAsia"/>
          <w:sz w:val="32"/>
          <w:szCs w:val="32"/>
        </w:rPr>
        <w:t xml:space="preserve">固定部分：“引子、定场诗、开场白” “点绛唇、定场诗、开场白” </w:t>
      </w:r>
      <w:r w:rsidR="00D26B42" w:rsidRPr="00D26B42">
        <w:rPr>
          <w:rFonts w:ascii="仿宋_GB2312" w:eastAsia="仿宋_GB2312"/>
          <w:sz w:val="32"/>
          <w:szCs w:val="32"/>
        </w:rPr>
        <w:t>“</w:t>
      </w:r>
      <w:r w:rsidR="00D26B42" w:rsidRPr="00D26B42">
        <w:rPr>
          <w:rFonts w:ascii="仿宋_GB2312" w:eastAsia="仿宋_GB2312" w:hint="eastAsia"/>
          <w:sz w:val="32"/>
          <w:szCs w:val="32"/>
        </w:rPr>
        <w:t>数板、开场白</w:t>
      </w:r>
      <w:r w:rsidR="00D26B42" w:rsidRPr="00D26B42">
        <w:rPr>
          <w:rFonts w:ascii="仿宋_GB2312" w:eastAsia="仿宋_GB2312"/>
          <w:sz w:val="32"/>
          <w:szCs w:val="32"/>
        </w:rPr>
        <w:t>”</w:t>
      </w:r>
      <w:r w:rsidR="00D26B42" w:rsidRPr="00D26B42">
        <w:rPr>
          <w:rFonts w:ascii="仿宋_GB2312" w:eastAsia="仿宋_GB2312"/>
          <w:sz w:val="32"/>
          <w:szCs w:val="32"/>
        </w:rPr>
        <w:t>（50</w:t>
      </w:r>
      <w:r w:rsidR="00D26B42" w:rsidRPr="00D26B42">
        <w:rPr>
          <w:rFonts w:ascii="仿宋_GB2312" w:eastAsia="仿宋_GB2312" w:hint="eastAsia"/>
          <w:sz w:val="32"/>
          <w:szCs w:val="32"/>
        </w:rPr>
        <w:t>分）</w:t>
      </w:r>
    </w:p>
    <w:p w:rsidR="00D26B42" w:rsidRPr="00E41374" w:rsidRDefault="00D26B42" w:rsidP="00E41374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41374">
        <w:rPr>
          <w:rFonts w:ascii="仿宋_GB2312" w:eastAsia="仿宋_GB2312" w:hint="eastAsia"/>
          <w:b/>
          <w:bCs/>
          <w:sz w:val="32"/>
          <w:szCs w:val="32"/>
        </w:rPr>
        <w:t>备注：固定部分根据考生行当，剧目自选。如需配演由考生自行解决，不允许考生之间互相搭档。</w:t>
      </w:r>
    </w:p>
    <w:p w:rsidR="00D26B42" w:rsidRPr="005268E6" w:rsidRDefault="00D26B42" w:rsidP="005268E6">
      <w:pPr>
        <w:pStyle w:val="a5"/>
        <w:numPr>
          <w:ilvl w:val="0"/>
          <w:numId w:val="11"/>
        </w:numPr>
        <w:spacing w:line="560" w:lineRule="exact"/>
        <w:ind w:firstLineChars="0"/>
        <w:rPr>
          <w:rFonts w:ascii="仿宋_GB2312" w:eastAsia="仿宋_GB2312"/>
          <w:b/>
          <w:bCs/>
          <w:sz w:val="32"/>
          <w:szCs w:val="32"/>
        </w:rPr>
      </w:pPr>
      <w:r w:rsidRPr="005268E6">
        <w:rPr>
          <w:rFonts w:ascii="仿宋_GB2312" w:eastAsia="仿宋_GB2312"/>
          <w:b/>
          <w:bCs/>
          <w:sz w:val="32"/>
          <w:szCs w:val="32"/>
        </w:rPr>
        <w:t>京剧演奏员</w:t>
      </w:r>
    </w:p>
    <w:p w:rsidR="00D26B42" w:rsidRPr="005268E6" w:rsidRDefault="00315A77" w:rsidP="005268E6">
      <w:pPr>
        <w:spacing w:line="560" w:lineRule="exact"/>
        <w:ind w:firstLineChars="246" w:firstLine="79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 w:rsidR="00D26B42" w:rsidRPr="005268E6">
        <w:rPr>
          <w:rFonts w:ascii="仿宋_GB2312" w:eastAsia="仿宋_GB2312" w:hint="eastAsia"/>
          <w:b/>
          <w:bCs/>
          <w:sz w:val="32"/>
          <w:szCs w:val="32"/>
        </w:rPr>
        <w:t>京胡、京二胡、三弦、月琴岗位</w:t>
      </w:r>
      <w:r w:rsidR="005268E6">
        <w:rPr>
          <w:rFonts w:ascii="仿宋_GB2312" w:eastAsia="仿宋_GB2312" w:hint="eastAsia"/>
          <w:b/>
          <w:bCs/>
          <w:sz w:val="32"/>
          <w:szCs w:val="32"/>
        </w:rPr>
        <w:t>：</w:t>
      </w:r>
    </w:p>
    <w:p w:rsidR="00D26B42" w:rsidRPr="00315A77" w:rsidRDefault="00315A77" w:rsidP="00315A77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15A77">
        <w:rPr>
          <w:rFonts w:ascii="仿宋_GB2312" w:eastAsia="仿宋_GB2312" w:hint="eastAsia"/>
          <w:b/>
          <w:bCs/>
          <w:sz w:val="32"/>
          <w:szCs w:val="32"/>
        </w:rPr>
        <w:t>（1）</w:t>
      </w:r>
      <w:r w:rsidR="00D26B42" w:rsidRPr="00315A77">
        <w:rPr>
          <w:rFonts w:ascii="仿宋_GB2312" w:eastAsia="仿宋_GB2312" w:hint="eastAsia"/>
          <w:b/>
          <w:bCs/>
          <w:sz w:val="32"/>
          <w:szCs w:val="32"/>
        </w:rPr>
        <w:t>专业</w:t>
      </w:r>
      <w:r w:rsidR="009E701F">
        <w:rPr>
          <w:rFonts w:ascii="仿宋_GB2312" w:eastAsia="仿宋_GB2312" w:hint="eastAsia"/>
          <w:b/>
          <w:bCs/>
          <w:sz w:val="32"/>
          <w:szCs w:val="32"/>
        </w:rPr>
        <w:t>技能考试</w:t>
      </w:r>
      <w:r w:rsidR="00D26B42" w:rsidRPr="00315A77">
        <w:rPr>
          <w:rFonts w:ascii="仿宋_GB2312" w:eastAsia="仿宋_GB2312" w:hint="eastAsia"/>
          <w:b/>
          <w:bCs/>
          <w:sz w:val="32"/>
          <w:szCs w:val="32"/>
        </w:rPr>
        <w:t>（100 分）</w:t>
      </w:r>
    </w:p>
    <w:p w:rsidR="00D26B42" w:rsidRPr="00D26B42" w:rsidRDefault="00315A77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="00D26B42" w:rsidRPr="00D26B42">
        <w:rPr>
          <w:rFonts w:ascii="仿宋_GB2312" w:eastAsia="仿宋_GB2312" w:hint="eastAsia"/>
          <w:sz w:val="32"/>
          <w:szCs w:val="32"/>
        </w:rPr>
        <w:t>现场伴奏：京剧唱腔两段（任选西皮、二黄、反二黄唱腔，不限把位和行当），时长6分钟以内。（</w:t>
      </w:r>
      <w:r w:rsidR="00D26B42" w:rsidRPr="00D26B42">
        <w:rPr>
          <w:rFonts w:ascii="仿宋_GB2312" w:eastAsia="仿宋_GB2312"/>
          <w:sz w:val="32"/>
          <w:szCs w:val="32"/>
        </w:rPr>
        <w:t>60 分）</w:t>
      </w:r>
    </w:p>
    <w:p w:rsidR="00D26B42" w:rsidRPr="00D26B42" w:rsidRDefault="00315A77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="00D26B42" w:rsidRPr="00D26B42">
        <w:rPr>
          <w:rFonts w:ascii="仿宋_GB2312" w:eastAsia="仿宋_GB2312" w:hint="eastAsia"/>
          <w:sz w:val="32"/>
          <w:szCs w:val="32"/>
        </w:rPr>
        <w:t>京剧唱腔板式开头，</w:t>
      </w:r>
      <w:r w:rsidR="00D26B42" w:rsidRPr="00D26B42">
        <w:rPr>
          <w:rFonts w:ascii="仿宋_GB2312" w:eastAsia="仿宋_GB2312"/>
          <w:sz w:val="32"/>
          <w:szCs w:val="32"/>
        </w:rPr>
        <w:t>5 种以上（口述锣鼓点，</w:t>
      </w:r>
      <w:r w:rsidR="00D26B42" w:rsidRPr="00D26B42">
        <w:rPr>
          <w:rFonts w:ascii="仿宋_GB2312" w:eastAsia="仿宋_GB2312" w:hint="eastAsia"/>
          <w:sz w:val="32"/>
          <w:szCs w:val="32"/>
        </w:rPr>
        <w:t>乐器</w:t>
      </w:r>
      <w:r w:rsidR="00D26B42" w:rsidRPr="00D26B42">
        <w:rPr>
          <w:rFonts w:ascii="仿宋_GB2312" w:eastAsia="仿宋_GB2312"/>
          <w:sz w:val="32"/>
          <w:szCs w:val="32"/>
        </w:rPr>
        <w:t>接入</w:t>
      </w:r>
      <w:r w:rsidR="00D26B42" w:rsidRPr="00D26B42">
        <w:rPr>
          <w:rFonts w:ascii="仿宋_GB2312" w:eastAsia="仿宋_GB2312" w:hint="eastAsia"/>
          <w:sz w:val="32"/>
          <w:szCs w:val="32"/>
        </w:rPr>
        <w:t>，时长8分钟以内。（</w:t>
      </w:r>
      <w:r w:rsidR="00D26B42" w:rsidRPr="00D26B42">
        <w:rPr>
          <w:rFonts w:ascii="仿宋_GB2312" w:eastAsia="仿宋_GB2312"/>
          <w:sz w:val="32"/>
          <w:szCs w:val="32"/>
        </w:rPr>
        <w:t>40 分）</w:t>
      </w:r>
    </w:p>
    <w:p w:rsidR="00D26B42" w:rsidRPr="00315A77" w:rsidRDefault="00315A77" w:rsidP="00315A77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15A77">
        <w:rPr>
          <w:rFonts w:ascii="仿宋_GB2312" w:eastAsia="仿宋_GB2312" w:hint="eastAsia"/>
          <w:b/>
          <w:bCs/>
          <w:sz w:val="32"/>
          <w:szCs w:val="32"/>
        </w:rPr>
        <w:t>（2）</w:t>
      </w:r>
      <w:r w:rsidR="00D26B42" w:rsidRPr="00315A77">
        <w:rPr>
          <w:rFonts w:ascii="仿宋_GB2312" w:eastAsia="仿宋_GB2312"/>
          <w:b/>
          <w:bCs/>
          <w:sz w:val="32"/>
          <w:szCs w:val="32"/>
        </w:rPr>
        <w:t>专业</w:t>
      </w:r>
      <w:r w:rsidR="009E701F">
        <w:rPr>
          <w:rFonts w:ascii="仿宋_GB2312" w:eastAsia="仿宋_GB2312" w:hint="eastAsia"/>
          <w:b/>
          <w:bCs/>
          <w:sz w:val="32"/>
          <w:szCs w:val="32"/>
        </w:rPr>
        <w:t>素质考试</w:t>
      </w:r>
      <w:r w:rsidR="00D26B42" w:rsidRPr="00315A77">
        <w:rPr>
          <w:rFonts w:ascii="仿宋_GB2312" w:eastAsia="仿宋_GB2312"/>
          <w:b/>
          <w:bCs/>
          <w:sz w:val="32"/>
          <w:szCs w:val="32"/>
        </w:rPr>
        <w:t>（100 分）</w:t>
      </w:r>
    </w:p>
    <w:p w:rsidR="00D26B42" w:rsidRPr="00D26B42" w:rsidRDefault="00315A77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="00D26B42" w:rsidRPr="00D26B42">
        <w:rPr>
          <w:rFonts w:ascii="仿宋_GB2312" w:eastAsia="仿宋_GB2312" w:hint="eastAsia"/>
          <w:sz w:val="32"/>
          <w:szCs w:val="32"/>
        </w:rPr>
        <w:t>现场抽取乐谱进行视唱，时长3分钟以内。（</w:t>
      </w:r>
      <w:r w:rsidR="00D26B42" w:rsidRPr="00D26B42">
        <w:rPr>
          <w:rFonts w:ascii="仿宋_GB2312" w:eastAsia="仿宋_GB2312"/>
          <w:sz w:val="32"/>
          <w:szCs w:val="32"/>
        </w:rPr>
        <w:t>50 分）</w:t>
      </w:r>
    </w:p>
    <w:p w:rsidR="00D26B42" w:rsidRPr="00D26B42" w:rsidRDefault="00315A77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②</w:t>
      </w:r>
      <w:r w:rsidR="00D26B42" w:rsidRPr="00D26B42">
        <w:rPr>
          <w:rFonts w:ascii="仿宋_GB2312" w:eastAsia="仿宋_GB2312" w:hint="eastAsia"/>
          <w:sz w:val="32"/>
          <w:szCs w:val="32"/>
        </w:rPr>
        <w:t>指定评委现场示范节奏，考生进行模拟，时长5分钟以内。（</w:t>
      </w:r>
      <w:r w:rsidR="00D26B42" w:rsidRPr="00D26B42">
        <w:rPr>
          <w:rFonts w:ascii="仿宋_GB2312" w:eastAsia="仿宋_GB2312"/>
          <w:sz w:val="32"/>
          <w:szCs w:val="32"/>
        </w:rPr>
        <w:t>50</w:t>
      </w:r>
      <w:r w:rsidR="00D26B42" w:rsidRPr="00D26B42">
        <w:rPr>
          <w:rFonts w:ascii="仿宋_GB2312" w:eastAsia="仿宋_GB2312" w:hint="eastAsia"/>
          <w:sz w:val="32"/>
          <w:szCs w:val="32"/>
        </w:rPr>
        <w:t>分）</w:t>
      </w:r>
    </w:p>
    <w:p w:rsidR="00D26B42" w:rsidRPr="00315A77" w:rsidRDefault="00D26B42" w:rsidP="00315A77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15A77">
        <w:rPr>
          <w:rFonts w:ascii="仿宋_GB2312" w:eastAsia="仿宋_GB2312" w:hint="eastAsia"/>
          <w:b/>
          <w:bCs/>
          <w:sz w:val="32"/>
          <w:szCs w:val="32"/>
        </w:rPr>
        <w:t>备注：不允许考生之间互相搭档。</w:t>
      </w:r>
    </w:p>
    <w:p w:rsidR="00D26B42" w:rsidRPr="00E41374" w:rsidRDefault="00315A77" w:rsidP="00315A77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 w:rsidR="00D26B42" w:rsidRPr="00E41374">
        <w:rPr>
          <w:rFonts w:ascii="仿宋_GB2312" w:eastAsia="仿宋_GB2312" w:hint="eastAsia"/>
          <w:b/>
          <w:bCs/>
          <w:sz w:val="32"/>
          <w:szCs w:val="32"/>
        </w:rPr>
        <w:t>司鼓、铙钵岗位</w:t>
      </w:r>
    </w:p>
    <w:p w:rsidR="00D26B42" w:rsidRPr="00315A77" w:rsidRDefault="00315A77" w:rsidP="00315A77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15A77">
        <w:rPr>
          <w:rFonts w:ascii="仿宋_GB2312" w:eastAsia="仿宋_GB2312" w:hint="eastAsia"/>
          <w:b/>
          <w:bCs/>
          <w:sz w:val="32"/>
          <w:szCs w:val="32"/>
        </w:rPr>
        <w:t>（1）</w:t>
      </w:r>
      <w:r w:rsidR="00D26B42" w:rsidRPr="00315A77">
        <w:rPr>
          <w:rFonts w:ascii="仿宋_GB2312" w:eastAsia="仿宋_GB2312" w:hint="eastAsia"/>
          <w:b/>
          <w:bCs/>
          <w:sz w:val="32"/>
          <w:szCs w:val="32"/>
        </w:rPr>
        <w:t>专业</w:t>
      </w:r>
      <w:r w:rsidR="009E701F">
        <w:rPr>
          <w:rFonts w:ascii="仿宋_GB2312" w:eastAsia="仿宋_GB2312" w:hint="eastAsia"/>
          <w:b/>
          <w:bCs/>
          <w:sz w:val="32"/>
          <w:szCs w:val="32"/>
        </w:rPr>
        <w:t>技能考试</w:t>
      </w:r>
      <w:r w:rsidR="00D26B42" w:rsidRPr="00315A77">
        <w:rPr>
          <w:rFonts w:ascii="仿宋_GB2312" w:eastAsia="仿宋_GB2312" w:hint="eastAsia"/>
          <w:b/>
          <w:bCs/>
          <w:sz w:val="32"/>
          <w:szCs w:val="32"/>
        </w:rPr>
        <w:t>（100 分）</w:t>
      </w:r>
    </w:p>
    <w:p w:rsidR="00D26B42" w:rsidRPr="00D26B42" w:rsidRDefault="00315A77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="00D26B42" w:rsidRPr="00D26B42">
        <w:rPr>
          <w:rFonts w:ascii="仿宋_GB2312" w:eastAsia="仿宋_GB2312" w:hint="eastAsia"/>
          <w:sz w:val="32"/>
          <w:szCs w:val="32"/>
        </w:rPr>
        <w:t>京剧打击乐固定套路伴奏：起霸、走边、趟马，时长10分钟以内。（</w:t>
      </w:r>
      <w:r w:rsidR="00D26B42" w:rsidRPr="00D26B42">
        <w:rPr>
          <w:rFonts w:ascii="仿宋_GB2312" w:eastAsia="仿宋_GB2312"/>
          <w:sz w:val="32"/>
          <w:szCs w:val="32"/>
        </w:rPr>
        <w:t>60 分）</w:t>
      </w:r>
    </w:p>
    <w:p w:rsidR="00D26B42" w:rsidRPr="00D26B42" w:rsidRDefault="00315A77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="00D26B42" w:rsidRPr="00D26B42">
        <w:rPr>
          <w:rFonts w:ascii="仿宋_GB2312" w:eastAsia="仿宋_GB2312" w:hint="eastAsia"/>
          <w:sz w:val="32"/>
          <w:szCs w:val="32"/>
        </w:rPr>
        <w:t>京剧打击乐固定伴奏：急急风</w:t>
      </w:r>
      <w:r w:rsidR="00D26B42" w:rsidRPr="00D26B42">
        <w:rPr>
          <w:rFonts w:ascii="仿宋_GB2312" w:eastAsia="仿宋_GB2312"/>
          <w:sz w:val="32"/>
          <w:szCs w:val="32"/>
        </w:rPr>
        <w:t xml:space="preserve"> 10 秒、四击头、</w:t>
      </w:r>
    </w:p>
    <w:p w:rsidR="00D26B42" w:rsidRPr="00D26B42" w:rsidRDefault="00D26B42" w:rsidP="00E41374">
      <w:pPr>
        <w:spacing w:line="560" w:lineRule="exact"/>
        <w:rPr>
          <w:rFonts w:ascii="仿宋_GB2312" w:eastAsia="仿宋_GB2312"/>
          <w:sz w:val="32"/>
          <w:szCs w:val="32"/>
        </w:rPr>
      </w:pPr>
      <w:r w:rsidRPr="00D26B42">
        <w:rPr>
          <w:rFonts w:ascii="仿宋_GB2312" w:eastAsia="仿宋_GB2312"/>
          <w:sz w:val="32"/>
          <w:szCs w:val="32"/>
        </w:rPr>
        <w:t>九锤半、</w:t>
      </w:r>
      <w:r w:rsidRPr="00D26B42">
        <w:rPr>
          <w:rFonts w:ascii="仿宋_GB2312" w:eastAsia="仿宋_GB2312" w:hint="eastAsia"/>
          <w:sz w:val="32"/>
          <w:szCs w:val="32"/>
        </w:rPr>
        <w:t>长锤</w:t>
      </w:r>
      <w:r w:rsidRPr="00D26B42">
        <w:rPr>
          <w:rFonts w:ascii="仿宋_GB2312" w:eastAsia="仿宋_GB2312"/>
          <w:sz w:val="32"/>
          <w:szCs w:val="32"/>
        </w:rPr>
        <w:t xml:space="preserve"> 15 秒、慢长锤 20 秒、水底鱼</w:t>
      </w:r>
      <w:r w:rsidRPr="00D26B42">
        <w:rPr>
          <w:rFonts w:ascii="仿宋_GB2312" w:eastAsia="仿宋_GB2312" w:hint="eastAsia"/>
          <w:sz w:val="32"/>
          <w:szCs w:val="32"/>
        </w:rPr>
        <w:t>，时长5分钟以内。</w:t>
      </w:r>
      <w:r w:rsidRPr="00D26B42">
        <w:rPr>
          <w:rFonts w:ascii="仿宋_GB2312" w:eastAsia="仿宋_GB2312"/>
          <w:sz w:val="32"/>
          <w:szCs w:val="32"/>
        </w:rPr>
        <w:t>（40 分）</w:t>
      </w:r>
    </w:p>
    <w:p w:rsidR="00D26B42" w:rsidRPr="00315A77" w:rsidRDefault="00315A77" w:rsidP="00315A77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315A77">
        <w:rPr>
          <w:rFonts w:ascii="仿宋_GB2312" w:eastAsia="仿宋_GB2312" w:hint="eastAsia"/>
          <w:b/>
          <w:bCs/>
          <w:sz w:val="32"/>
          <w:szCs w:val="32"/>
        </w:rPr>
        <w:t>（2）</w:t>
      </w:r>
      <w:r w:rsidR="00D26B42" w:rsidRPr="00315A77">
        <w:rPr>
          <w:rFonts w:ascii="仿宋_GB2312" w:eastAsia="仿宋_GB2312"/>
          <w:b/>
          <w:bCs/>
          <w:sz w:val="32"/>
          <w:szCs w:val="32"/>
        </w:rPr>
        <w:t>专业</w:t>
      </w:r>
      <w:r w:rsidR="009E701F">
        <w:rPr>
          <w:rFonts w:ascii="仿宋_GB2312" w:eastAsia="仿宋_GB2312" w:hint="eastAsia"/>
          <w:b/>
          <w:bCs/>
          <w:sz w:val="32"/>
          <w:szCs w:val="32"/>
        </w:rPr>
        <w:t>素质考试</w:t>
      </w:r>
      <w:r w:rsidR="00D26B42" w:rsidRPr="00315A77">
        <w:rPr>
          <w:rFonts w:ascii="仿宋_GB2312" w:eastAsia="仿宋_GB2312"/>
          <w:b/>
          <w:bCs/>
          <w:sz w:val="32"/>
          <w:szCs w:val="32"/>
        </w:rPr>
        <w:t>（100 分）</w:t>
      </w:r>
    </w:p>
    <w:p w:rsidR="00D26B42" w:rsidRPr="00D26B42" w:rsidRDefault="00315A77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="00D26B42" w:rsidRPr="00D26B42">
        <w:rPr>
          <w:rFonts w:ascii="仿宋_GB2312" w:eastAsia="仿宋_GB2312" w:hint="eastAsia"/>
          <w:sz w:val="32"/>
          <w:szCs w:val="32"/>
        </w:rPr>
        <w:t>现场抽取乐谱进行视唱。（</w:t>
      </w:r>
      <w:r w:rsidR="00D26B42" w:rsidRPr="00D26B42">
        <w:rPr>
          <w:rFonts w:ascii="仿宋_GB2312" w:eastAsia="仿宋_GB2312"/>
          <w:sz w:val="32"/>
          <w:szCs w:val="32"/>
        </w:rPr>
        <w:t>50 分）</w:t>
      </w:r>
    </w:p>
    <w:p w:rsidR="00D26B42" w:rsidRPr="00D26B42" w:rsidRDefault="00315A77" w:rsidP="00E413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="00D26B42" w:rsidRPr="00D26B42">
        <w:rPr>
          <w:rFonts w:ascii="仿宋_GB2312" w:eastAsia="仿宋_GB2312" w:hint="eastAsia"/>
          <w:sz w:val="32"/>
          <w:szCs w:val="32"/>
        </w:rPr>
        <w:t>京剧常用锣鼓点5种，要求以手打口念形式表现（</w:t>
      </w:r>
      <w:r w:rsidR="00D26B42" w:rsidRPr="00D26B42">
        <w:rPr>
          <w:rFonts w:ascii="仿宋_GB2312" w:eastAsia="仿宋_GB2312"/>
          <w:sz w:val="32"/>
          <w:szCs w:val="32"/>
        </w:rPr>
        <w:t>50</w:t>
      </w:r>
      <w:r w:rsidR="00D26B42" w:rsidRPr="00D26B42">
        <w:rPr>
          <w:rFonts w:ascii="仿宋_GB2312" w:eastAsia="仿宋_GB2312" w:hint="eastAsia"/>
          <w:sz w:val="32"/>
          <w:szCs w:val="32"/>
        </w:rPr>
        <w:t>分）</w:t>
      </w:r>
    </w:p>
    <w:p w:rsidR="00D26B42" w:rsidRPr="00E41374" w:rsidRDefault="00D26B42" w:rsidP="00E41374">
      <w:pPr>
        <w:pStyle w:val="a5"/>
        <w:spacing w:line="560" w:lineRule="exact"/>
        <w:ind w:left="360" w:firstLineChars="0" w:firstLine="0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E41374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备注：陪考演奏员由京剧团提供，不允许考生之间互相搭</w:t>
      </w:r>
    </w:p>
    <w:p w:rsidR="00D26B42" w:rsidRPr="00E41374" w:rsidRDefault="00D26B42" w:rsidP="00E41374">
      <w:pPr>
        <w:spacing w:line="560" w:lineRule="exact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E41374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档。</w:t>
      </w:r>
    </w:p>
    <w:p w:rsidR="00D26B42" w:rsidRPr="00E41374" w:rsidRDefault="00D26B42" w:rsidP="00E41374">
      <w:pPr>
        <w:spacing w:line="560" w:lineRule="exact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</w:p>
    <w:p w:rsidR="00D26B42" w:rsidRPr="00D26B42" w:rsidRDefault="00D26B42" w:rsidP="00E413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52BB5" w:rsidRPr="00D26B42" w:rsidRDefault="00252BB5" w:rsidP="00E413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52BB5" w:rsidRPr="00D26B42" w:rsidRDefault="00252BB5" w:rsidP="00E413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52BB5" w:rsidRPr="00D26B42" w:rsidRDefault="00252BB5" w:rsidP="00E413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52BB5" w:rsidRPr="00D26B42" w:rsidRDefault="00252BB5" w:rsidP="00E413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52BB5" w:rsidRPr="00D26B42" w:rsidRDefault="00252BB5" w:rsidP="00E41374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252BB5" w:rsidRPr="00D26B42" w:rsidSect="00620AAB">
      <w:footerReference w:type="default" r:id="rId7"/>
      <w:pgSz w:w="11906" w:h="16838"/>
      <w:pgMar w:top="1440" w:right="1729" w:bottom="1440" w:left="17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90" w:rsidRDefault="006E5590" w:rsidP="00620AAB">
      <w:r>
        <w:separator/>
      </w:r>
    </w:p>
  </w:endnote>
  <w:endnote w:type="continuationSeparator" w:id="1">
    <w:p w:rsidR="006E5590" w:rsidRDefault="006E5590" w:rsidP="0062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DCF30B3-C075-430F-8D14-730F38791B9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B0050DE-ED50-4BE6-9EC7-BBF98E6DF016}"/>
    <w:embedBold r:id="rId3" w:subsetted="1" w:fontKey="{24692782-A4C0-49C6-8808-FB95940CBAC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4" w:subsetted="1" w:fontKey="{6F18A360-F6E9-434B-94D4-E38291638B4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60D5ED7E-33C6-470F-84C7-4E9615B5B92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3355"/>
    </w:sdtPr>
    <w:sdtContent>
      <w:p w:rsidR="00620AAB" w:rsidRDefault="00EB342F">
        <w:pPr>
          <w:pStyle w:val="a3"/>
          <w:jc w:val="center"/>
        </w:pPr>
        <w:r w:rsidRPr="00EB342F">
          <w:fldChar w:fldCharType="begin"/>
        </w:r>
        <w:r w:rsidR="00AC54A5">
          <w:instrText xml:space="preserve"> PAGE   \* MERGEFORMAT </w:instrText>
        </w:r>
        <w:r w:rsidRPr="00EB342F">
          <w:fldChar w:fldCharType="separate"/>
        </w:r>
        <w:r w:rsidR="00030309" w:rsidRPr="0003030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20AAB" w:rsidRDefault="00620A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90" w:rsidRDefault="006E5590" w:rsidP="00620AAB">
      <w:r>
        <w:separator/>
      </w:r>
    </w:p>
  </w:footnote>
  <w:footnote w:type="continuationSeparator" w:id="1">
    <w:p w:rsidR="006E5590" w:rsidRDefault="006E5590" w:rsidP="0062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3C5"/>
    <w:multiLevelType w:val="hybridMultilevel"/>
    <w:tmpl w:val="12B60E48"/>
    <w:lvl w:ilvl="0" w:tplc="8A9E5AE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473A60"/>
    <w:multiLevelType w:val="hybridMultilevel"/>
    <w:tmpl w:val="E952B6D6"/>
    <w:lvl w:ilvl="0" w:tplc="FD380AC0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1B775617"/>
    <w:multiLevelType w:val="hybridMultilevel"/>
    <w:tmpl w:val="CD6C4698"/>
    <w:lvl w:ilvl="0" w:tplc="D924D4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9B6D0C"/>
    <w:multiLevelType w:val="hybridMultilevel"/>
    <w:tmpl w:val="E4F4E87E"/>
    <w:lvl w:ilvl="0" w:tplc="CC5C60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2320D2"/>
    <w:multiLevelType w:val="hybridMultilevel"/>
    <w:tmpl w:val="65B8B4F6"/>
    <w:lvl w:ilvl="0" w:tplc="A0545586">
      <w:start w:val="2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3B796429"/>
    <w:multiLevelType w:val="hybridMultilevel"/>
    <w:tmpl w:val="A1AE0A60"/>
    <w:lvl w:ilvl="0" w:tplc="9390A02E">
      <w:start w:val="1"/>
      <w:numFmt w:val="decimal"/>
      <w:lvlText w:val="%1、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0" w:hanging="420"/>
      </w:pPr>
    </w:lvl>
    <w:lvl w:ilvl="2" w:tplc="0409001B" w:tentative="1">
      <w:start w:val="1"/>
      <w:numFmt w:val="lowerRoman"/>
      <w:lvlText w:val="%3."/>
      <w:lvlJc w:val="righ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9" w:tentative="1">
      <w:start w:val="1"/>
      <w:numFmt w:val="lowerLetter"/>
      <w:lvlText w:val="%5)"/>
      <w:lvlJc w:val="left"/>
      <w:pPr>
        <w:ind w:left="3140" w:hanging="420"/>
      </w:pPr>
    </w:lvl>
    <w:lvl w:ilvl="5" w:tplc="0409001B" w:tentative="1">
      <w:start w:val="1"/>
      <w:numFmt w:val="lowerRoman"/>
      <w:lvlText w:val="%6."/>
      <w:lvlJc w:val="righ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9" w:tentative="1">
      <w:start w:val="1"/>
      <w:numFmt w:val="lowerLetter"/>
      <w:lvlText w:val="%8)"/>
      <w:lvlJc w:val="left"/>
      <w:pPr>
        <w:ind w:left="4400" w:hanging="420"/>
      </w:pPr>
    </w:lvl>
    <w:lvl w:ilvl="8" w:tplc="0409001B" w:tentative="1">
      <w:start w:val="1"/>
      <w:numFmt w:val="lowerRoman"/>
      <w:lvlText w:val="%9."/>
      <w:lvlJc w:val="right"/>
      <w:pPr>
        <w:ind w:left="4820" w:hanging="420"/>
      </w:pPr>
    </w:lvl>
  </w:abstractNum>
  <w:abstractNum w:abstractNumId="6">
    <w:nsid w:val="47A0A7B2"/>
    <w:multiLevelType w:val="singleLevel"/>
    <w:tmpl w:val="47A0A7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53D00B76"/>
    <w:multiLevelType w:val="multilevel"/>
    <w:tmpl w:val="53D00B76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9AB4E1E"/>
    <w:multiLevelType w:val="hybridMultilevel"/>
    <w:tmpl w:val="8CEA7C4C"/>
    <w:lvl w:ilvl="0" w:tplc="A928CDE0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60C35A6F"/>
    <w:multiLevelType w:val="hybridMultilevel"/>
    <w:tmpl w:val="15AA6EC0"/>
    <w:lvl w:ilvl="0" w:tplc="D822208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4E7253A"/>
    <w:multiLevelType w:val="hybridMultilevel"/>
    <w:tmpl w:val="77F8D3F2"/>
    <w:lvl w:ilvl="0" w:tplc="3EF2131C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YzNzBkZWY3MzNkZjRmOGY5YjA5MDczN2ZlYmI0NDAifQ=="/>
  </w:docVars>
  <w:rsids>
    <w:rsidRoot w:val="006F1932"/>
    <w:rsid w:val="00030309"/>
    <w:rsid w:val="00052D07"/>
    <w:rsid w:val="000A38A1"/>
    <w:rsid w:val="000A5AEA"/>
    <w:rsid w:val="000B5D30"/>
    <w:rsid w:val="000F3105"/>
    <w:rsid w:val="00116841"/>
    <w:rsid w:val="00161CCF"/>
    <w:rsid w:val="00184055"/>
    <w:rsid w:val="001E2D45"/>
    <w:rsid w:val="001E4A39"/>
    <w:rsid w:val="0020015A"/>
    <w:rsid w:val="00210D60"/>
    <w:rsid w:val="002124E1"/>
    <w:rsid w:val="00252BB5"/>
    <w:rsid w:val="00253146"/>
    <w:rsid w:val="002E0DDC"/>
    <w:rsid w:val="00306B3C"/>
    <w:rsid w:val="00315A77"/>
    <w:rsid w:val="00321EC0"/>
    <w:rsid w:val="0033411C"/>
    <w:rsid w:val="0035215F"/>
    <w:rsid w:val="00440592"/>
    <w:rsid w:val="00442938"/>
    <w:rsid w:val="004670A1"/>
    <w:rsid w:val="0047453E"/>
    <w:rsid w:val="004E4ECE"/>
    <w:rsid w:val="005268E6"/>
    <w:rsid w:val="00565EBA"/>
    <w:rsid w:val="0057261D"/>
    <w:rsid w:val="00597736"/>
    <w:rsid w:val="005A38A5"/>
    <w:rsid w:val="005D1C7A"/>
    <w:rsid w:val="005F0D1A"/>
    <w:rsid w:val="00620AAB"/>
    <w:rsid w:val="00637958"/>
    <w:rsid w:val="006379DC"/>
    <w:rsid w:val="00672C48"/>
    <w:rsid w:val="00681E4D"/>
    <w:rsid w:val="0069294C"/>
    <w:rsid w:val="006E5590"/>
    <w:rsid w:val="006F1932"/>
    <w:rsid w:val="00711439"/>
    <w:rsid w:val="0079728F"/>
    <w:rsid w:val="007F1A01"/>
    <w:rsid w:val="0085392C"/>
    <w:rsid w:val="008860BD"/>
    <w:rsid w:val="008938F3"/>
    <w:rsid w:val="00895A34"/>
    <w:rsid w:val="008B19DE"/>
    <w:rsid w:val="008C0642"/>
    <w:rsid w:val="009E701F"/>
    <w:rsid w:val="009F26FA"/>
    <w:rsid w:val="00A0663C"/>
    <w:rsid w:val="00A162B9"/>
    <w:rsid w:val="00A27BDE"/>
    <w:rsid w:val="00A44BE5"/>
    <w:rsid w:val="00A57FE2"/>
    <w:rsid w:val="00A83CF2"/>
    <w:rsid w:val="00A9493D"/>
    <w:rsid w:val="00AC54A5"/>
    <w:rsid w:val="00AD2019"/>
    <w:rsid w:val="00B60059"/>
    <w:rsid w:val="00C07E49"/>
    <w:rsid w:val="00C516A6"/>
    <w:rsid w:val="00C537AC"/>
    <w:rsid w:val="00C64C6A"/>
    <w:rsid w:val="00C96A8E"/>
    <w:rsid w:val="00CA70DD"/>
    <w:rsid w:val="00CB1B5B"/>
    <w:rsid w:val="00CD030D"/>
    <w:rsid w:val="00D16BC1"/>
    <w:rsid w:val="00D2280C"/>
    <w:rsid w:val="00D26B42"/>
    <w:rsid w:val="00D556FE"/>
    <w:rsid w:val="00D574ED"/>
    <w:rsid w:val="00D6241B"/>
    <w:rsid w:val="00D66D1B"/>
    <w:rsid w:val="00DC0CC2"/>
    <w:rsid w:val="00DC60DF"/>
    <w:rsid w:val="00E148BA"/>
    <w:rsid w:val="00E1503D"/>
    <w:rsid w:val="00E242DC"/>
    <w:rsid w:val="00E41374"/>
    <w:rsid w:val="00E53941"/>
    <w:rsid w:val="00E57878"/>
    <w:rsid w:val="00E772C2"/>
    <w:rsid w:val="00E927E5"/>
    <w:rsid w:val="00EB342F"/>
    <w:rsid w:val="00EE4D6A"/>
    <w:rsid w:val="00F011E0"/>
    <w:rsid w:val="00F1131D"/>
    <w:rsid w:val="00F155D7"/>
    <w:rsid w:val="00F31E19"/>
    <w:rsid w:val="00F465B1"/>
    <w:rsid w:val="00F65682"/>
    <w:rsid w:val="00F662B3"/>
    <w:rsid w:val="00F91F0B"/>
    <w:rsid w:val="00FA0F37"/>
    <w:rsid w:val="010C0502"/>
    <w:rsid w:val="04293CFB"/>
    <w:rsid w:val="05694235"/>
    <w:rsid w:val="06EF0434"/>
    <w:rsid w:val="0AA3226E"/>
    <w:rsid w:val="0E4310F3"/>
    <w:rsid w:val="0FE73EE9"/>
    <w:rsid w:val="10090303"/>
    <w:rsid w:val="13C42B62"/>
    <w:rsid w:val="144D68DC"/>
    <w:rsid w:val="169A7F07"/>
    <w:rsid w:val="16FC3AAE"/>
    <w:rsid w:val="17F94FDA"/>
    <w:rsid w:val="18841832"/>
    <w:rsid w:val="189B434C"/>
    <w:rsid w:val="197254DC"/>
    <w:rsid w:val="1B641FC1"/>
    <w:rsid w:val="1C6033A5"/>
    <w:rsid w:val="206D5740"/>
    <w:rsid w:val="25383CE6"/>
    <w:rsid w:val="279F6B50"/>
    <w:rsid w:val="2AD36479"/>
    <w:rsid w:val="2C047EA4"/>
    <w:rsid w:val="2E807ECF"/>
    <w:rsid w:val="313C6125"/>
    <w:rsid w:val="31976D3D"/>
    <w:rsid w:val="32C7331D"/>
    <w:rsid w:val="34CC52D7"/>
    <w:rsid w:val="39B20F40"/>
    <w:rsid w:val="3B647AFF"/>
    <w:rsid w:val="3D954E00"/>
    <w:rsid w:val="40FC5196"/>
    <w:rsid w:val="424A161E"/>
    <w:rsid w:val="44CF3E55"/>
    <w:rsid w:val="45831DAB"/>
    <w:rsid w:val="465D7FD8"/>
    <w:rsid w:val="477D032B"/>
    <w:rsid w:val="4D963E19"/>
    <w:rsid w:val="51C41D93"/>
    <w:rsid w:val="54145E7A"/>
    <w:rsid w:val="551E5284"/>
    <w:rsid w:val="59157F42"/>
    <w:rsid w:val="5EAB077D"/>
    <w:rsid w:val="5FBC64B0"/>
    <w:rsid w:val="601E25DC"/>
    <w:rsid w:val="673C53FC"/>
    <w:rsid w:val="67417325"/>
    <w:rsid w:val="68781EEC"/>
    <w:rsid w:val="6981433F"/>
    <w:rsid w:val="6DBF71E4"/>
    <w:rsid w:val="70343755"/>
    <w:rsid w:val="712B336A"/>
    <w:rsid w:val="71D9242E"/>
    <w:rsid w:val="71DB785B"/>
    <w:rsid w:val="71F56358"/>
    <w:rsid w:val="76B4739E"/>
    <w:rsid w:val="77EF35D3"/>
    <w:rsid w:val="79984D55"/>
    <w:rsid w:val="7A15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46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0AAB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qFormat/>
    <w:rsid w:val="00620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a5">
    <w:name w:val="List Paragraph"/>
    <w:basedOn w:val="a"/>
    <w:uiPriority w:val="34"/>
    <w:qFormat/>
    <w:rsid w:val="00620AAB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20AAB"/>
    <w:rPr>
      <w:sz w:val="18"/>
      <w:szCs w:val="22"/>
    </w:rPr>
  </w:style>
  <w:style w:type="character" w:customStyle="1" w:styleId="Char">
    <w:name w:val="页脚 Char"/>
    <w:basedOn w:val="a0"/>
    <w:link w:val="a3"/>
    <w:uiPriority w:val="99"/>
    <w:qFormat/>
    <w:rsid w:val="00620AAB"/>
    <w:rPr>
      <w:sz w:val="18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5A38A5"/>
    <w:rPr>
      <w:sz w:val="18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5A38A5"/>
    <w:rPr>
      <w:kern w:val="2"/>
      <w:sz w:val="18"/>
      <w:szCs w:val="22"/>
    </w:rPr>
  </w:style>
  <w:style w:type="paragraph" w:styleId="a7">
    <w:name w:val="Body Text"/>
    <w:basedOn w:val="a"/>
    <w:link w:val="Char2"/>
    <w:uiPriority w:val="99"/>
    <w:unhideWhenUsed/>
    <w:qFormat/>
    <w:rsid w:val="00C07E49"/>
    <w:rPr>
      <w:rFonts w:ascii="Times New Roman" w:eastAsia="宋体" w:hAnsi="Times New Roman" w:cs="Times New Roman"/>
      <w:sz w:val="28"/>
      <w:szCs w:val="24"/>
      <w:lang w:bidi="ar-SA"/>
    </w:rPr>
  </w:style>
  <w:style w:type="character" w:customStyle="1" w:styleId="Char2">
    <w:name w:val="正文文本 Char"/>
    <w:basedOn w:val="a0"/>
    <w:link w:val="a7"/>
    <w:uiPriority w:val="99"/>
    <w:qFormat/>
    <w:rsid w:val="00C07E49"/>
    <w:rPr>
      <w:rFonts w:ascii="Times New Roman" w:eastAsia="宋体" w:hAnsi="Times New Roman" w:cs="Times New Roman"/>
      <w:kern w:val="2"/>
      <w:sz w:val="28"/>
      <w:szCs w:val="24"/>
      <w:lang w:bidi="ar-SA"/>
    </w:rPr>
  </w:style>
  <w:style w:type="paragraph" w:styleId="a8">
    <w:name w:val="Normal (Web)"/>
    <w:basedOn w:val="a"/>
    <w:uiPriority w:val="99"/>
    <w:unhideWhenUsed/>
    <w:qFormat/>
    <w:rsid w:val="00252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368</Words>
  <Characters>2099</Characters>
  <Application>Microsoft Office Word</Application>
  <DocSecurity>0</DocSecurity>
  <Lines>17</Lines>
  <Paragraphs>4</Paragraphs>
  <ScaleCrop>false</ScaleCrop>
  <Company>MS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金荣</dc:creator>
  <cp:lastModifiedBy>金荣</cp:lastModifiedBy>
  <cp:revision>33</cp:revision>
  <cp:lastPrinted>2022-09-16T04:37:00Z</cp:lastPrinted>
  <dcterms:created xsi:type="dcterms:W3CDTF">2022-06-21T09:08:00Z</dcterms:created>
  <dcterms:modified xsi:type="dcterms:W3CDTF">2022-09-21T07:56:00Z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73806CC5BA564F50B7B762F9C01E015C</vt:lpwstr>
  </property>
</Properties>
</file>