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/>
        </w:rPr>
        <w:t>科左后旗人民政府办公室所属事业单位公开选调工作人员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/>
        </w:rPr>
        <w:t>报名登记表</w:t>
      </w:r>
    </w:p>
    <w:tbl>
      <w:tblPr>
        <w:tblStyle w:val="5"/>
        <w:tblW w:w="1066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905"/>
        <w:gridCol w:w="1080"/>
        <w:gridCol w:w="976"/>
        <w:gridCol w:w="1380"/>
        <w:gridCol w:w="1957"/>
        <w:gridCol w:w="1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 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 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3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  历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3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  业</w:t>
            </w:r>
          </w:p>
        </w:tc>
        <w:tc>
          <w:tcPr>
            <w:tcW w:w="3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户籍地址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报考岗位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3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学习（大学起）及工作简历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何年何月至何年何月</w:t>
            </w:r>
          </w:p>
        </w:tc>
        <w:tc>
          <w:tcPr>
            <w:tcW w:w="5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单位（学校）及岗位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报名承诺</w:t>
            </w:r>
          </w:p>
        </w:tc>
        <w:tc>
          <w:tcPr>
            <w:tcW w:w="913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本人承诺，严格遵守国家、自治区、通辽市和科左后旗疫情防控要求，听从考务人员、医护人员和疫情防控人员的指挥。如隐瞒接触史、旅居史，谎报病情或拒不执行疫情防控措施以及不服从相关工作人员管理的，责任自负。报名时所提供的信息真实、准确、有效，如果弄虚作假，本人愿承担一切后果和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承诺人：                  （按手印）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5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所在单位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年 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资格审查   意    见</w:t>
            </w:r>
          </w:p>
        </w:tc>
        <w:tc>
          <w:tcPr>
            <w:tcW w:w="9135" w:type="dxa"/>
            <w:gridSpan w:val="6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年     月    日</w:t>
            </w:r>
          </w:p>
        </w:tc>
      </w:tr>
    </w:tbl>
    <w:p>
      <w:pPr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/>
        </w:rPr>
        <w:t>注：请考生务必准确填写相关信息，不得</w:t>
      </w:r>
      <w:r>
        <w:rPr>
          <w:rFonts w:hint="default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/>
        </w:rPr>
        <w:t>随意修改原表内容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/>
        </w:rPr>
        <w:t>。</w:t>
      </w:r>
    </w:p>
    <w:sectPr>
      <w:footerReference r:id="rId3" w:type="default"/>
      <w:pgSz w:w="11906" w:h="16838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0m7K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YzM2ZjY2Mzc2NTIyMTAzNjJkN2Q1ZGU5YmYzMDMifQ=="/>
  </w:docVars>
  <w:rsids>
    <w:rsidRoot w:val="00000000"/>
    <w:rsid w:val="159A6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</w:rPr>
  </w:style>
  <w:style w:type="character" w:styleId="8">
    <w:name w:val="Hyperlink"/>
    <w:basedOn w:val="6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Paragraphs>246</Paragraphs>
  <TotalTime>55</TotalTime>
  <ScaleCrop>false</ScaleCrop>
  <LinksUpToDate>false</LinksUpToDate>
  <CharactersWithSpaces>500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2022-09-18T18:12:00Z</dcterms:created>
  <dc:creator>uos</dc:creator>
  <cp:lastModifiedBy>Senemiwing</cp:lastModifiedBy>
  <cp:lastPrinted>2022-09-17T16:56:00Z</cp:lastPrinted>
  <dcterms:modified xsi:type="dcterms:W3CDTF">2022-09-15T23:58:01Z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631F94839654426C826D51BA1A1421B6</vt:lpwstr>
  </property>
</Properties>
</file>