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left"/>
        <w:textAlignment w:val="auto"/>
        <w:rPr>
          <w:rFonts w:hint="default"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val="en-US" w:eastAsia="zh-CN"/>
          <w14:textFill>
            <w14:solidFill>
              <w14:schemeClr w14:val="tx1"/>
            </w14:solidFill>
          </w14:textFill>
        </w:rPr>
        <w:t>附件</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祁县</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2022年</w:t>
      </w: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第二批招聘</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大学毕业生</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pP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到村</w:t>
      </w:r>
      <w:r>
        <w:rPr>
          <w:rFonts w:hint="eastAsia" w:ascii="方正小标宋简体" w:hAnsi="方正小标宋简体" w:eastAsia="方正小标宋简体" w:cs="方正小标宋简体"/>
          <w:b w:val="0"/>
          <w:bCs w:val="0"/>
          <w:color w:val="000000" w:themeColor="text1"/>
          <w:sz w:val="36"/>
          <w:szCs w:val="36"/>
          <w:lang w:eastAsia="zh-CN"/>
          <w14:textFill>
            <w14:solidFill>
              <w14:schemeClr w14:val="tx1"/>
            </w14:solidFill>
          </w14:textFill>
        </w:rPr>
        <w:t>（社区）</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工作</w:t>
      </w:r>
      <w:r>
        <w:rPr>
          <w:rFonts w:hint="eastAsia" w:ascii="方正小标宋简体" w:hAnsi="方正小标宋简体" w:eastAsia="方正小标宋简体" w:cs="方正小标宋简体"/>
          <w:b w:val="0"/>
          <w:bCs w:val="0"/>
          <w:color w:val="000000" w:themeColor="text1"/>
          <w:sz w:val="36"/>
          <w:szCs w:val="36"/>
          <w:lang w:val="en-US" w:eastAsia="zh-CN"/>
          <w14:textFill>
            <w14:solidFill>
              <w14:schemeClr w14:val="tx1"/>
            </w14:solidFill>
          </w14:textFill>
        </w:rPr>
        <w:t>面试</w:t>
      </w:r>
      <w:r>
        <w:rPr>
          <w:rFonts w:hint="eastAsia" w:ascii="方正小标宋简体" w:hAnsi="方正小标宋简体" w:eastAsia="方正小标宋简体" w:cs="方正小标宋简体"/>
          <w:b w:val="0"/>
          <w:bCs w:val="0"/>
          <w:color w:val="000000" w:themeColor="text1"/>
          <w:sz w:val="36"/>
          <w:szCs w:val="36"/>
          <w14:textFill>
            <w14:solidFill>
              <w14:schemeClr w14:val="tx1"/>
            </w14:solidFill>
          </w14:textFill>
        </w:rPr>
        <w:t>健康承诺书</w:t>
      </w:r>
    </w:p>
    <w:p>
      <w:pPr>
        <w:keepNext w:val="0"/>
        <w:keepLines w:val="0"/>
        <w:pageBreakBefore w:val="0"/>
        <w:widowControl w:val="0"/>
        <w:kinsoku/>
        <w:wordWrap/>
        <w:overflowPunct/>
        <w:topLinePunct w:val="0"/>
        <w:autoSpaceDE/>
        <w:autoSpaceDN/>
        <w:bidi w:val="0"/>
        <w:adjustRightInd/>
        <w:snapToGrid w:val="0"/>
        <w:spacing w:line="480" w:lineRule="exact"/>
        <w:ind w:firstLine="480" w:firstLineChars="200"/>
        <w:textAlignment w:val="auto"/>
        <w:rPr>
          <w:rFonts w:hint="eastAsia" w:ascii="宋体" w:hAnsi="宋体" w:eastAsia="宋体" w:cs="宋体"/>
          <w:color w:val="000000" w:themeColor="text1"/>
          <w:sz w:val="24"/>
          <w:szCs w:val="24"/>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姓名：                     性别：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身份证号：                 联系方式：</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本人已认真阅读《祁县2022年第二批招聘大学毕业生到村（社区）工作面试公告》，充分了解本次招聘中关于新冠肺炎疫情防控要求，现呈报并承诺以下事项：</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一、本人接受并如实回答以下流行病学调查，所填报内容真实准确。</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1.面试前7天内，是否接触过新冠肺炎病例/疑似病例/已知无症状感染者？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否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2.面试前7天内，是否接触过有发热或呼吸道症状患者？</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3.面试前7天内，所在社区是否曾有报告新冠肺炎病例？</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是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否</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4.面试前7天内，是否有以下症状？如有请在</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内划√</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症状：</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发热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干咳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乏力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咳痰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味觉减弱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流涕</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腹泻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头晕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气促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恶心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呕吐</w:t>
      </w:r>
    </w:p>
    <w:p>
      <w:pPr>
        <w:keepNext w:val="0"/>
        <w:keepLines w:val="0"/>
        <w:pageBreakBefore w:val="0"/>
        <w:widowControl w:val="0"/>
        <w:kinsoku/>
        <w:wordWrap/>
        <w:overflowPunct/>
        <w:topLinePunct w:val="0"/>
        <w:autoSpaceDE/>
        <w:autoSpaceDN/>
        <w:bidi w:val="0"/>
        <w:adjustRightInd/>
        <w:snapToGrid w:val="0"/>
        <w:spacing w:line="600" w:lineRule="exact"/>
        <w:ind w:firstLine="1600" w:firstLineChars="5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腹痛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呼吸困难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胸闷胸痛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sym w:font="Wingdings 2" w:char="00A3"/>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结膜充血</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其他症状：</w:t>
      </w:r>
      <w:r>
        <w:rPr>
          <w:rFonts w:hint="eastAsia" w:ascii="仿宋_GB2312" w:hAnsi="仿宋_GB2312" w:eastAsia="仿宋_GB2312" w:cs="仿宋_GB2312"/>
          <w:b w:val="0"/>
          <w:bCs w:val="0"/>
          <w:color w:val="000000" w:themeColor="text1"/>
          <w:sz w:val="32"/>
          <w:szCs w:val="32"/>
          <w:u w:val="single"/>
          <w:lang w:val="en-US" w:eastAsia="zh-CN"/>
          <w14:textFill>
            <w14:solidFill>
              <w14:schemeClr w14:val="tx1"/>
            </w14:solidFill>
          </w14:textFill>
        </w:rPr>
        <w:t xml:space="preserve">                           </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二、本人充分理解并遵守招考期间各项疫情防控要求，面试期间将自行做好个人防护，自觉配合体温测量。如出现发热、咳嗽等身体不适情况，将自觉接受流行病学调查，并主动配合落实相关疫情防控措施。</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三、本人在考试期间自觉遵守中华人民共和国和山西省有关法律及传染病防控各项规定。</w:t>
      </w:r>
    </w:p>
    <w:p>
      <w:pPr>
        <w:keepNext w:val="0"/>
        <w:keepLines w:val="0"/>
        <w:pageBreakBefore w:val="0"/>
        <w:widowControl w:val="0"/>
        <w:kinsoku/>
        <w:wordWrap/>
        <w:overflowPunct/>
        <w:topLinePunct w:val="0"/>
        <w:autoSpaceDE/>
        <w:autoSpaceDN/>
        <w:bidi w:val="0"/>
        <w:adjustRightInd/>
        <w:snapToGrid w:val="0"/>
        <w:spacing w:line="600" w:lineRule="exact"/>
        <w:ind w:firstLine="640" w:firstLineChars="2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四、本人保证以上承诺信息真实、准确、完整，如有隐瞒健康情况、逃避防疫措施行为，愿承担相应法律责任。</w:t>
      </w: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ind w:firstLine="5400" w:firstLineChars="1800"/>
        <w:textAlignment w:val="auto"/>
        <w:outlineLvl w:val="9"/>
        <w:rPr>
          <w:rFonts w:hint="eastAsia" w:ascii="仿宋_GB2312" w:hAnsi="仿宋_GB2312" w:eastAsia="仿宋_GB2312" w:cs="仿宋_GB2312"/>
          <w:b w:val="0"/>
          <w:bCs w:val="0"/>
          <w:color w:val="000000" w:themeColor="text1"/>
          <w:sz w:val="30"/>
          <w:szCs w:val="3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600" w:lineRule="exact"/>
        <w:ind w:firstLine="5440" w:firstLineChars="17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签    名：</w:t>
      </w:r>
    </w:p>
    <w:p>
      <w:pPr>
        <w:keepNext w:val="0"/>
        <w:keepLines w:val="0"/>
        <w:pageBreakBefore w:val="0"/>
        <w:widowControl w:val="0"/>
        <w:kinsoku/>
        <w:wordWrap/>
        <w:overflowPunct/>
        <w:topLinePunct w:val="0"/>
        <w:autoSpaceDE/>
        <w:autoSpaceDN/>
        <w:bidi w:val="0"/>
        <w:adjustRightInd/>
        <w:snapToGrid w:val="0"/>
        <w:spacing w:line="600" w:lineRule="exact"/>
        <w:ind w:firstLine="4480" w:firstLineChars="140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bookmarkStart w:id="0" w:name="_GoBack"/>
      <w:bookmarkEnd w:id="0"/>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 xml:space="preserve">承诺日期：2022年  月  日  </w:t>
      </w:r>
    </w:p>
    <w:p>
      <w:pPr>
        <w:keepNext w:val="0"/>
        <w:keepLines w:val="0"/>
        <w:pageBreakBefore w:val="0"/>
        <w:widowControl w:val="0"/>
        <w:kinsoku/>
        <w:wordWrap/>
        <w:overflowPunct/>
        <w:topLinePunct w:val="0"/>
        <w:autoSpaceDE/>
        <w:autoSpaceDN/>
        <w:bidi w:val="0"/>
        <w:adjustRightInd/>
        <w:snapToGrid/>
        <w:spacing w:line="560" w:lineRule="exact"/>
        <w:ind w:firstLine="3360" w:firstLineChars="1400"/>
        <w:textAlignment w:val="auto"/>
        <w:outlineLvl w:val="9"/>
        <w:rPr>
          <w:rFonts w:hint="eastAsia" w:ascii="宋体" w:hAnsi="宋体" w:eastAsia="宋体" w:cs="宋体"/>
          <w:color w:val="000000" w:themeColor="text1"/>
          <w:sz w:val="24"/>
          <w:szCs w:val="24"/>
          <w14:textFill>
            <w14:solidFill>
              <w14:schemeClr w14:val="tx1"/>
            </w14:solidFill>
          </w14:textFill>
        </w:rPr>
      </w:pPr>
    </w:p>
    <w:sectPr>
      <w:footerReference r:id="rId3" w:type="default"/>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lkMWE1MTdhYmRlZDcwYjM5ZjUzNmFlZmVjMGY4M2YifQ=="/>
  </w:docVars>
  <w:rsids>
    <w:rsidRoot w:val="0059118C"/>
    <w:rsid w:val="01055574"/>
    <w:rsid w:val="04417962"/>
    <w:rsid w:val="04567C2B"/>
    <w:rsid w:val="061C4FFF"/>
    <w:rsid w:val="0C5D1DD6"/>
    <w:rsid w:val="0D533EC1"/>
    <w:rsid w:val="0EE95CFA"/>
    <w:rsid w:val="12446D24"/>
    <w:rsid w:val="12B144D4"/>
    <w:rsid w:val="1C470B95"/>
    <w:rsid w:val="1CBE00CC"/>
    <w:rsid w:val="1FC63FF1"/>
    <w:rsid w:val="20067A99"/>
    <w:rsid w:val="205F2CB6"/>
    <w:rsid w:val="218A074C"/>
    <w:rsid w:val="21CD2365"/>
    <w:rsid w:val="22932A68"/>
    <w:rsid w:val="22C14EC6"/>
    <w:rsid w:val="23F95E44"/>
    <w:rsid w:val="265A0151"/>
    <w:rsid w:val="28106067"/>
    <w:rsid w:val="28CB378E"/>
    <w:rsid w:val="2C013E8C"/>
    <w:rsid w:val="2C0621B7"/>
    <w:rsid w:val="2D841F66"/>
    <w:rsid w:val="2E2A5142"/>
    <w:rsid w:val="2F870586"/>
    <w:rsid w:val="2FA50F75"/>
    <w:rsid w:val="30AC7F91"/>
    <w:rsid w:val="30FF4A30"/>
    <w:rsid w:val="31A71805"/>
    <w:rsid w:val="3367339C"/>
    <w:rsid w:val="348F511A"/>
    <w:rsid w:val="34AC2825"/>
    <w:rsid w:val="35475DAB"/>
    <w:rsid w:val="39F16F63"/>
    <w:rsid w:val="3BD14B3D"/>
    <w:rsid w:val="3E391BDF"/>
    <w:rsid w:val="3FD646CC"/>
    <w:rsid w:val="40B52E2A"/>
    <w:rsid w:val="40EE6EDD"/>
    <w:rsid w:val="427C6191"/>
    <w:rsid w:val="450A72E2"/>
    <w:rsid w:val="4CEB0F98"/>
    <w:rsid w:val="4D28017E"/>
    <w:rsid w:val="4DB31E90"/>
    <w:rsid w:val="504579FF"/>
    <w:rsid w:val="525E23B4"/>
    <w:rsid w:val="541E1CB0"/>
    <w:rsid w:val="54DF2D50"/>
    <w:rsid w:val="551E3858"/>
    <w:rsid w:val="56461256"/>
    <w:rsid w:val="59353C28"/>
    <w:rsid w:val="5A55078C"/>
    <w:rsid w:val="5B401D32"/>
    <w:rsid w:val="5B8C4E64"/>
    <w:rsid w:val="5EC97BEA"/>
    <w:rsid w:val="5FA95BDC"/>
    <w:rsid w:val="60FD0443"/>
    <w:rsid w:val="62000D6A"/>
    <w:rsid w:val="635D53AB"/>
    <w:rsid w:val="63AD0749"/>
    <w:rsid w:val="65596F26"/>
    <w:rsid w:val="6712402D"/>
    <w:rsid w:val="68E05283"/>
    <w:rsid w:val="69B1544E"/>
    <w:rsid w:val="6AF82303"/>
    <w:rsid w:val="708D4567"/>
    <w:rsid w:val="72CD435D"/>
    <w:rsid w:val="760902F8"/>
    <w:rsid w:val="76444300"/>
    <w:rsid w:val="77003864"/>
    <w:rsid w:val="770F6370"/>
    <w:rsid w:val="7A2C4703"/>
    <w:rsid w:val="7B2111F6"/>
    <w:rsid w:val="7C820B43"/>
    <w:rsid w:val="7CD917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china</Company>
  <Pages>2</Pages>
  <Words>523</Words>
  <Characters>536</Characters>
  <TotalTime>2</TotalTime>
  <ScaleCrop>false</ScaleCrop>
  <LinksUpToDate>false</LinksUpToDate>
  <CharactersWithSpaces>642</CharactersWithSpaces>
  <Application>WPS Office_11.1.0.9192_F1E327BC-269C-435d-A152-05C5408002CA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2018-09-26T07:43:00Z</dcterms:created>
  <dc:creator>Administrator</dc:creator>
  <cp:lastModifiedBy>Orange</cp:lastModifiedBy>
  <cp:lastPrinted>2022-09-21T08:11:00Z</cp:lastPrinted>
  <dcterms:modified xsi:type="dcterms:W3CDTF">2022-09-21T09:06:33Z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ABE79C02F88D472EB48AE0C2A69426D9</vt:lpwstr>
  </property>
</Properties>
</file>