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val="0"/>
          <w:bCs w:val="0"/>
          <w:sz w:val="22"/>
          <w:szCs w:val="22"/>
          <w:lang w:val="en-US" w:eastAsia="zh-CN"/>
        </w:rPr>
        <w:t>附件3</w:t>
      </w:r>
    </w:p>
    <w:p>
      <w:pPr>
        <w:spacing w:line="60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工作单位：</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 xml:space="preserve">日内，是否与新冠肺炎确诊病例、疑似病例或已发现无症状感染者有接触史。                                                   </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 xml:space="preserve">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日内，是否有中高风险地区及重点地区旅居史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日内，是否在居住地有被隔离或曾被隔离且未做核酸检测。</w:t>
      </w:r>
    </w:p>
    <w:p>
      <w:pPr>
        <w:spacing w:line="460" w:lineRule="exact"/>
        <w:ind w:firstLine="7200" w:firstLine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4.本人考前</w:t>
      </w:r>
      <w:r>
        <w:rPr>
          <w:rFonts w:hint="eastAsia" w:ascii="方正仿宋_GB2312" w:hAnsi="方正仿宋_GB2312" w:eastAsia="方正仿宋_GB2312" w:cs="方正仿宋_GB2312"/>
          <w:sz w:val="24"/>
          <w:lang w:val="en-US" w:eastAsia="zh-CN"/>
        </w:rPr>
        <w:t>21</w:t>
      </w:r>
      <w:r>
        <w:rPr>
          <w:rFonts w:hint="eastAsia" w:ascii="方正仿宋_GB2312" w:hAnsi="方正仿宋_GB2312" w:eastAsia="方正仿宋_GB2312" w:cs="方正仿宋_GB2312"/>
          <w:sz w:val="24"/>
        </w:rPr>
        <w:t>日内，是否从境外/港澳台入鄂。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5.本人考前</w:t>
      </w:r>
      <w:r>
        <w:rPr>
          <w:rFonts w:hint="eastAsia" w:ascii="方正仿宋_GB2312" w:hAnsi="方正仿宋_GB2312" w:eastAsia="方正仿宋_GB2312" w:cs="方正仿宋_GB2312"/>
          <w:sz w:val="24"/>
          <w:lang w:val="en-US" w:eastAsia="zh-CN"/>
        </w:rPr>
        <w:t>21</w:t>
      </w:r>
      <w:r>
        <w:rPr>
          <w:rFonts w:hint="eastAsia" w:ascii="方正仿宋_GB2312" w:hAnsi="方正仿宋_GB2312" w:eastAsia="方正仿宋_GB2312" w:cs="方正仿宋_GB2312"/>
          <w:sz w:val="24"/>
        </w:rPr>
        <w:t>日内，是否与从国（境）外人员有接触史。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6.共同居住家庭成员是否有上述1-5类的情况。                  是□否□</w:t>
      </w:r>
    </w:p>
    <w:p>
      <w:pPr>
        <w:spacing w:line="460" w:lineRule="exact"/>
        <w:ind w:left="7200" w:hanging="7200" w:hanging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 本人考前3日内，是否有发热、咳嗽、胸闷、呼吸困难等上述任何一种症状。                                                                     是</w:t>
      </w: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否□</w:t>
      </w:r>
    </w:p>
    <w:p>
      <w:pPr>
        <w:spacing w:line="460" w:lineRule="exact"/>
        <w:ind w:left="7200" w:hanging="7200" w:hanging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8.本人未接种新冠疫苗原因： □禁忌症</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□因病缓种</w:t>
      </w:r>
      <w:r>
        <w:rPr>
          <w:rFonts w:hint="eastAsia" w:ascii="方正仿宋_GB2312" w:hAnsi="方正仿宋_GB2312" w:eastAsia="方正仿宋_GB2312" w:cs="方正仿宋_GB2312"/>
          <w:sz w:val="24"/>
          <w:u w:val="single"/>
        </w:rPr>
        <w:t xml:space="preserve">             </w:t>
      </w:r>
    </w:p>
    <w:p>
      <w:pPr>
        <w:spacing w:line="460" w:lineRule="exact"/>
        <w:ind w:left="7200" w:hanging="7200" w:hangingChars="30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□其他原因：</w:t>
      </w:r>
      <w:r>
        <w:rPr>
          <w:rFonts w:hint="eastAsia" w:ascii="方正仿宋_GB2312" w:hAnsi="方正仿宋_GB2312" w:eastAsia="方正仿宋_GB2312" w:cs="方正仿宋_GB2312"/>
          <w:sz w:val="24"/>
          <w:u w:val="single"/>
        </w:rPr>
        <w:t xml:space="preserve">                                                       </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w:t>
      </w:r>
      <w:bookmarkStart w:id="0" w:name="_GoBack"/>
      <w:bookmarkEnd w:id="0"/>
      <w:r>
        <w:rPr>
          <w:rFonts w:hint="eastAsia" w:ascii="方正仿宋_GB2312" w:hAnsi="方正仿宋_GB2312" w:eastAsia="方正仿宋_GB2312" w:cs="方正仿宋_GB2312"/>
          <w:sz w:val="28"/>
          <w:szCs w:val="28"/>
        </w:rPr>
        <w:t xml:space="preserve">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p>
    <w:p>
      <w:pPr>
        <w:spacing w:line="480" w:lineRule="exact"/>
        <w:ind w:firstLine="3640" w:firstLineChars="13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p>
      <w:pPr>
        <w:rPr>
          <w:rFonts w:hint="eastAsia" w:ascii="方正仿宋_GB2312" w:hAnsi="方正仿宋_GB2312" w:eastAsia="方正仿宋_GB2312" w:cs="方正仿宋_GB2312"/>
        </w:rPr>
      </w:pP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0732EB2-4FDE-42C1-962E-81830DA7AB79}"/>
  </w:font>
  <w:font w:name="方正小标宋简体">
    <w:panose1 w:val="02000000000000000000"/>
    <w:charset w:val="86"/>
    <w:family w:val="auto"/>
    <w:pitch w:val="default"/>
    <w:sig w:usb0="00000001" w:usb1="08000000" w:usb2="00000000" w:usb3="00000000" w:csb0="00040000" w:csb1="00000000"/>
    <w:embedRegular r:id="rId2" w:fontKey="{E383C802-3928-4746-A09D-FD972E85E7DE}"/>
  </w:font>
  <w:font w:name="Wingdings 2">
    <w:panose1 w:val="05020102010507070707"/>
    <w:charset w:val="00"/>
    <w:family w:val="auto"/>
    <w:pitch w:val="default"/>
    <w:sig w:usb0="00000000" w:usb1="00000000" w:usb2="00000000" w:usb3="00000000" w:csb0="80000000" w:csb1="00000000"/>
    <w:embedRegular r:id="rId3" w:fontKey="{F7FC8EBF-9B56-4FC5-B82A-190293CDC4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BmZmEyMmEyMjE0YzFiZjg5YTBhYzE3MTE0MTkifQ=="/>
  </w:docVars>
  <w:rsids>
    <w:rsidRoot w:val="03981058"/>
    <w:rsid w:val="03981058"/>
    <w:rsid w:val="07286A5D"/>
    <w:rsid w:val="08E13BA4"/>
    <w:rsid w:val="251B3A27"/>
    <w:rsid w:val="28E35215"/>
    <w:rsid w:val="2AAE0A95"/>
    <w:rsid w:val="48554FC3"/>
    <w:rsid w:val="5CA524F6"/>
    <w:rsid w:val="5E3B3AE2"/>
    <w:rsid w:val="60FA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530</Characters>
  <Lines>0</Lines>
  <Paragraphs>0</Paragraphs>
  <TotalTime>0</TotalTime>
  <ScaleCrop>false</ScaleCrop>
  <LinksUpToDate>false</LinksUpToDate>
  <CharactersWithSpaces>1047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WPS_1502964539</cp:lastModifiedBy>
  <dcterms:modified xsi:type="dcterms:W3CDTF">2022-09-20T03:30:57Z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66B10F6BFD594B08BCCA789438097104</vt:lpwstr>
  </property>
</Properties>
</file>