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val="0"/>
        <w:spacing w:before="0" w:beforeAutospacing="0" w:after="0" w:afterAutospacing="0" w:line="540" w:lineRule="exact"/>
        <w:ind w:left="0" w:right="0"/>
        <w:jc w:val="left"/>
        <w:rPr>
          <w:rFonts w:hint="default" w:ascii="Times New Roman" w:hAnsi="Times New Roman" w:eastAsia="方正小标宋简体" w:cs="Times New Roman"/>
          <w:kern w:val="2"/>
          <w:sz w:val="28"/>
          <w:szCs w:val="28"/>
          <w:lang w:val="en-US" w:eastAsia="zh-CN" w:bidi="ar"/>
        </w:rPr>
      </w:pPr>
      <w:r>
        <w:rPr>
          <w:rFonts w:hint="eastAsia" w:ascii="Times New Roman" w:hAnsi="Times New Roman" w:eastAsia="方正小标宋简体" w:cs="Times New Roman"/>
          <w:kern w:val="2"/>
          <w:sz w:val="28"/>
          <w:szCs w:val="28"/>
          <w:lang w:val="en-US" w:eastAsia="zh-CN" w:bidi="ar"/>
        </w:rPr>
        <w:t>附件2：</w:t>
      </w: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2022年东辽县事业单位专项招聘普通高校毕业生暨公开招聘工作人员笔试考生行程轨迹、体温监测记录单</w:t>
      </w:r>
    </w:p>
    <w:p>
      <w:pPr>
        <w:keepNext w:val="0"/>
        <w:keepLines w:val="0"/>
        <w:widowControl w:val="0"/>
        <w:suppressLineNumbers w:val="0"/>
        <w:snapToGrid w:val="0"/>
        <w:spacing w:before="0" w:beforeAutospacing="0" w:after="0" w:afterAutospacing="0" w:line="540" w:lineRule="exact"/>
        <w:ind w:left="0" w:right="0"/>
        <w:jc w:val="center"/>
        <w:rPr>
          <w:rFonts w:hint="eastAsia" w:ascii="黑体" w:hAnsi="黑体" w:eastAsia="黑体" w:cs="黑体"/>
          <w:b/>
          <w:bCs/>
          <w:sz w:val="44"/>
          <w:szCs w:val="44"/>
          <w:lang w:val="en-US"/>
        </w:rPr>
      </w:pPr>
    </w:p>
    <w:tbl>
      <w:tblPr>
        <w:tblStyle w:val="2"/>
        <w:tblW w:w="971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45"/>
        <w:gridCol w:w="9"/>
        <w:gridCol w:w="1117"/>
        <w:gridCol w:w="564"/>
        <w:gridCol w:w="419"/>
        <w:gridCol w:w="910"/>
        <w:gridCol w:w="801"/>
        <w:gridCol w:w="562"/>
        <w:gridCol w:w="281"/>
        <w:gridCol w:w="845"/>
        <w:gridCol w:w="845"/>
        <w:gridCol w:w="846"/>
        <w:gridCol w:w="563"/>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姓 名</w:t>
            </w:r>
          </w:p>
        </w:tc>
        <w:tc>
          <w:tcPr>
            <w:tcW w:w="8874" w:type="dxa"/>
            <w:gridSpan w:val="1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overflowPunct w:val="0"/>
              <w:spacing w:before="0" w:beforeAutospacing="0" w:after="0" w:afterAutospacing="0" w:line="240" w:lineRule="exact"/>
              <w:ind w:left="0" w:right="0"/>
              <w:jc w:val="center"/>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33"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16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Times New Roman"/>
                <w:kern w:val="2"/>
                <w:sz w:val="21"/>
                <w:szCs w:val="21"/>
                <w:lang w:val="en-US" w:eastAsia="zh-CN" w:bidi="ar"/>
              </w:rPr>
              <w:t>笔试日期前7</w:t>
            </w:r>
            <w:r>
              <w:rPr>
                <w:rFonts w:hint="eastAsia" w:ascii="Times New Roman" w:hAnsi="Times New Roman" w:eastAsia="黑体" w:cs="黑体"/>
                <w:kern w:val="2"/>
                <w:sz w:val="21"/>
                <w:szCs w:val="21"/>
                <w:lang w:val="en-US" w:eastAsia="zh-CN" w:bidi="ar"/>
              </w:rPr>
              <w:t>天内国内中、高风险等疫情重点地区旅居地〔县（市、区）〕</w:t>
            </w:r>
            <w:r>
              <w:rPr>
                <w:rFonts w:hint="default" w:ascii="Times New Roman" w:hAnsi="Times New Roman" w:eastAsia="黑体" w:cs="Times New Roman"/>
                <w:kern w:val="2"/>
                <w:sz w:val="21"/>
                <w:szCs w:val="21"/>
                <w:lang w:val="en-US" w:eastAsia="zh-CN" w:bidi="ar"/>
              </w:rPr>
              <w:t>(</w:t>
            </w:r>
            <w:r>
              <w:rPr>
                <w:rFonts w:hint="eastAsia" w:ascii="Times New Roman" w:hAnsi="Times New Roman" w:eastAsia="黑体" w:cs="黑体"/>
                <w:kern w:val="2"/>
                <w:sz w:val="21"/>
                <w:szCs w:val="21"/>
                <w:lang w:val="en-US" w:eastAsia="zh-CN" w:bidi="ar"/>
              </w:rPr>
              <w:t>未到过的此栏空白</w:t>
            </w:r>
            <w:r>
              <w:rPr>
                <w:rFonts w:hint="default" w:ascii="Times New Roman" w:hAnsi="Times New Roman" w:eastAsia="黑体" w:cs="Times New Roman"/>
                <w:kern w:val="2"/>
                <w:sz w:val="21"/>
                <w:szCs w:val="21"/>
                <w:lang w:val="en-US" w:eastAsia="zh-CN" w:bidi="ar"/>
              </w:rPr>
              <w:t>)</w:t>
            </w:r>
          </w:p>
        </w:tc>
        <w:tc>
          <w:tcPr>
            <w:tcW w:w="13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Times New Roman"/>
                <w:kern w:val="2"/>
                <w:sz w:val="21"/>
                <w:szCs w:val="21"/>
                <w:lang w:val="en-US" w:eastAsia="zh-CN" w:bidi="ar"/>
              </w:rPr>
              <w:t>笔试日期前10</w:t>
            </w:r>
            <w:r>
              <w:rPr>
                <w:rFonts w:hint="eastAsia" w:ascii="Times New Roman" w:hAnsi="Times New Roman" w:eastAsia="黑体" w:cs="黑体"/>
                <w:kern w:val="2"/>
                <w:sz w:val="21"/>
                <w:szCs w:val="21"/>
                <w:lang w:val="en-US" w:eastAsia="zh-CN" w:bidi="ar"/>
              </w:rPr>
              <w:t>天内境外旅居地（国家地区）</w:t>
            </w:r>
            <w:r>
              <w:rPr>
                <w:rFonts w:hint="default" w:ascii="Times New Roman" w:hAnsi="Times New Roman" w:eastAsia="黑体" w:cs="Times New Roman"/>
                <w:kern w:val="2"/>
                <w:sz w:val="21"/>
                <w:szCs w:val="21"/>
                <w:lang w:val="en-US" w:eastAsia="zh-CN" w:bidi="ar"/>
              </w:rPr>
              <w:t>(</w:t>
            </w:r>
            <w:r>
              <w:rPr>
                <w:rFonts w:hint="eastAsia" w:ascii="Times New Roman" w:hAnsi="Times New Roman" w:eastAsia="黑体" w:cs="黑体"/>
                <w:kern w:val="2"/>
                <w:sz w:val="21"/>
                <w:szCs w:val="21"/>
                <w:lang w:val="en-US" w:eastAsia="zh-CN" w:bidi="ar"/>
              </w:rPr>
              <w:t>未到过的此栏空白</w:t>
            </w:r>
            <w:r>
              <w:rPr>
                <w:rFonts w:hint="default" w:ascii="Times New Roman" w:hAnsi="Times New Roman" w:eastAsia="黑体" w:cs="Times New Roman"/>
                <w:kern w:val="2"/>
                <w:sz w:val="21"/>
                <w:szCs w:val="21"/>
                <w:lang w:val="en-US" w:eastAsia="zh-CN" w:bidi="ar"/>
              </w:rPr>
              <w:t>)</w:t>
            </w: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居住社区、村（屯）笔试日期前7天内发生疫情</w:t>
            </w:r>
          </w:p>
          <w:p>
            <w:pPr>
              <w:pStyle w:val="4"/>
              <w:widowControl/>
              <w:overflowPunct w:val="0"/>
              <w:spacing w:line="240" w:lineRule="exact"/>
              <w:ind w:left="0" w:firstLine="0" w:firstLineChars="0"/>
              <w:jc w:val="left"/>
              <w:rPr>
                <w:rFonts w:eastAsia="黑体"/>
                <w:sz w:val="21"/>
                <w:szCs w:val="21"/>
                <w:lang w:val="en-US"/>
              </w:rPr>
            </w:pPr>
            <w:r>
              <w:rPr>
                <w:rFonts w:eastAsia="黑体"/>
                <w:sz w:val="21"/>
                <w:szCs w:val="21"/>
                <w:lang w:val="en-US"/>
              </w:rPr>
              <w:t>①</w:t>
            </w:r>
            <w:r>
              <w:rPr>
                <w:rFonts w:hint="eastAsia" w:ascii="Times New Roman" w:hAnsi="Times New Roman" w:eastAsia="黑体" w:cs="黑体"/>
                <w:sz w:val="21"/>
                <w:szCs w:val="21"/>
              </w:rPr>
              <w:t>是</w:t>
            </w:r>
            <w:r>
              <w:rPr>
                <w:rFonts w:eastAsia="黑体"/>
                <w:sz w:val="21"/>
                <w:szCs w:val="21"/>
                <w:lang w:val="en-US"/>
              </w:rPr>
              <w:t>②</w:t>
            </w:r>
            <w:r>
              <w:rPr>
                <w:rFonts w:hint="eastAsia" w:ascii="Times New Roman" w:hAnsi="Times New Roman" w:eastAsia="黑体" w:cs="黑体"/>
                <w:sz w:val="21"/>
                <w:szCs w:val="21"/>
              </w:rPr>
              <w:t>否</w:t>
            </w:r>
          </w:p>
        </w:tc>
        <w:tc>
          <w:tcPr>
            <w:tcW w:w="19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属于下列哪种情形：</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确诊病例</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无症状感染者</w:t>
            </w:r>
            <w:r>
              <w:rPr>
                <w:rFonts w:hint="default" w:ascii="Times New Roman" w:hAnsi="Times New Roman" w:eastAsia="黑体" w:cs="Times New Roman"/>
                <w:kern w:val="2"/>
                <w:sz w:val="21"/>
                <w:szCs w:val="21"/>
                <w:lang w:val="en-US" w:eastAsia="zh-CN" w:bidi="ar"/>
              </w:rPr>
              <w:t>③</w:t>
            </w:r>
            <w:r>
              <w:rPr>
                <w:rFonts w:hint="eastAsia" w:ascii="Times New Roman" w:hAnsi="Times New Roman" w:eastAsia="黑体" w:cs="黑体"/>
                <w:kern w:val="2"/>
                <w:sz w:val="21"/>
                <w:szCs w:val="21"/>
                <w:lang w:val="en-US" w:eastAsia="zh-CN" w:bidi="ar"/>
              </w:rPr>
              <w:t>疑似病例</w:t>
            </w:r>
            <w:r>
              <w:rPr>
                <w:rFonts w:hint="default" w:ascii="Times New Roman" w:hAnsi="Times New Roman" w:eastAsia="黑体" w:cs="Times New Roman"/>
                <w:kern w:val="2"/>
                <w:sz w:val="21"/>
                <w:szCs w:val="21"/>
                <w:lang w:val="en-US" w:eastAsia="zh-CN" w:bidi="ar"/>
              </w:rPr>
              <w:t>④</w:t>
            </w:r>
            <w:r>
              <w:rPr>
                <w:rFonts w:hint="eastAsia" w:ascii="Times New Roman" w:hAnsi="Times New Roman" w:eastAsia="黑体" w:cs="黑体"/>
                <w:kern w:val="2"/>
                <w:sz w:val="21"/>
                <w:szCs w:val="21"/>
                <w:lang w:val="en-US" w:eastAsia="zh-CN" w:bidi="ar"/>
              </w:rPr>
              <w:t>密切接触者</w:t>
            </w:r>
            <w:r>
              <w:rPr>
                <w:rFonts w:hint="default" w:ascii="Times New Roman" w:hAnsi="Times New Roman" w:eastAsia="黑体" w:cs="Times New Roman"/>
                <w:kern w:val="2"/>
                <w:sz w:val="21"/>
                <w:szCs w:val="21"/>
                <w:lang w:val="en-US" w:eastAsia="zh-CN" w:bidi="ar"/>
              </w:rPr>
              <w:t>⑤</w:t>
            </w:r>
            <w:r>
              <w:rPr>
                <w:rFonts w:hint="eastAsia" w:ascii="Times New Roman" w:hAnsi="Times New Roman" w:eastAsia="黑体" w:cs="黑体"/>
                <w:kern w:val="2"/>
                <w:sz w:val="21"/>
                <w:szCs w:val="21"/>
                <w:lang w:val="en-US" w:eastAsia="zh-CN" w:bidi="ar"/>
              </w:rPr>
              <w:t>密切接触者的密切接触者</w:t>
            </w:r>
            <w:r>
              <w:rPr>
                <w:rFonts w:hint="default" w:ascii="Times New Roman" w:hAnsi="Times New Roman" w:eastAsia="黑体" w:cs="Times New Roman"/>
                <w:kern w:val="2"/>
                <w:sz w:val="21"/>
                <w:szCs w:val="21"/>
                <w:lang w:val="en-US" w:eastAsia="zh-CN" w:bidi="ar"/>
              </w:rPr>
              <w:t>⑥</w:t>
            </w:r>
            <w:r>
              <w:rPr>
                <w:rFonts w:hint="eastAsia" w:ascii="Times New Roman" w:hAnsi="Times New Roman" w:eastAsia="黑体" w:cs="黑体"/>
                <w:kern w:val="2"/>
                <w:sz w:val="21"/>
                <w:szCs w:val="21"/>
                <w:lang w:val="en-US" w:eastAsia="zh-CN" w:bidi="ar"/>
              </w:rPr>
              <w:t>以上都不是</w:t>
            </w: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是否解除医学隔离观察：</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是</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否</w:t>
            </w:r>
            <w:r>
              <w:rPr>
                <w:rFonts w:hint="default" w:ascii="Times New Roman" w:hAnsi="Times New Roman" w:eastAsia="黑体" w:cs="Times New Roman"/>
                <w:kern w:val="2"/>
                <w:sz w:val="21"/>
                <w:szCs w:val="21"/>
                <w:lang w:val="en-US" w:eastAsia="zh-CN" w:bidi="ar"/>
              </w:rPr>
              <w:t>③</w:t>
            </w:r>
            <w:r>
              <w:rPr>
                <w:rFonts w:hint="eastAsia" w:ascii="Times New Roman" w:hAnsi="Times New Roman" w:eastAsia="黑体" w:cs="黑体"/>
                <w:kern w:val="2"/>
                <w:sz w:val="21"/>
                <w:szCs w:val="21"/>
                <w:lang w:val="en-US" w:eastAsia="zh-CN" w:bidi="ar"/>
              </w:rPr>
              <w:t>不属于</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笔试日期前核酸检测：</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阳性</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阴性</w:t>
            </w:r>
            <w:r>
              <w:rPr>
                <w:rFonts w:hint="default" w:ascii="Times New Roman" w:hAnsi="Times New Roman" w:eastAsia="黑体" w:cs="Times New Roman"/>
                <w:kern w:val="2"/>
                <w:sz w:val="21"/>
                <w:szCs w:val="21"/>
                <w:lang w:val="en-US" w:eastAsia="zh-CN" w:bidi="ar"/>
              </w:rPr>
              <w:t>③</w:t>
            </w:r>
            <w:r>
              <w:rPr>
                <w:rFonts w:hint="eastAsia" w:ascii="Times New Roman" w:hAnsi="Times New Roman" w:eastAsia="黑体" w:cs="黑体"/>
                <w:kern w:val="2"/>
                <w:sz w:val="21"/>
                <w:szCs w:val="21"/>
                <w:lang w:val="en-US" w:eastAsia="zh-CN" w:bidi="ar"/>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4" w:hRule="atLeast"/>
        </w:trPr>
        <w:tc>
          <w:tcPr>
            <w:tcW w:w="8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overflowPunct w:val="0"/>
              <w:spacing w:before="0" w:beforeAutospacing="0" w:after="0" w:afterAutospacing="0" w:line="280" w:lineRule="exact"/>
              <w:ind w:left="0" w:right="0"/>
              <w:jc w:val="left"/>
              <w:rPr>
                <w:rFonts w:hint="eastAsia" w:ascii="黑体" w:hAnsi="宋体" w:eastAsia="黑体" w:cs="黑体"/>
                <w:sz w:val="21"/>
                <w:szCs w:val="21"/>
                <w:lang w:val="en-US"/>
              </w:rPr>
            </w:pPr>
          </w:p>
        </w:tc>
        <w:tc>
          <w:tcPr>
            <w:tcW w:w="16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c>
          <w:tcPr>
            <w:tcW w:w="13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c>
          <w:tcPr>
            <w:tcW w:w="19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7" w:hRule="atLeast"/>
        </w:trPr>
        <w:tc>
          <w:tcPr>
            <w:tcW w:w="9719"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default" w:eastAsia="黑体"/>
                <w:sz w:val="21"/>
                <w:szCs w:val="21"/>
                <w:lang w:val="en-US"/>
              </w:rPr>
            </w:pPr>
            <w:r>
              <w:rPr>
                <w:rFonts w:hint="eastAsia" w:ascii="Times New Roman" w:hAnsi="Times New Roman" w:eastAsia="黑体" w:cs="黑体"/>
                <w:kern w:val="2"/>
                <w:sz w:val="21"/>
                <w:szCs w:val="21"/>
                <w:lang w:val="en-US" w:eastAsia="zh-CN" w:bidi="ar"/>
              </w:rPr>
              <w:t>健康监测（</w:t>
            </w:r>
            <w:r>
              <w:rPr>
                <w:rFonts w:hint="eastAsia" w:ascii="Times New Roman" w:hAnsi="Times New Roman" w:eastAsia="黑体" w:cs="黑体"/>
                <w:kern w:val="2"/>
                <w:sz w:val="21"/>
                <w:szCs w:val="21"/>
                <w:highlight w:val="none"/>
                <w:lang w:val="en-US" w:eastAsia="zh-CN" w:bidi="ar"/>
              </w:rPr>
              <w:t>自笔试日期前7天开始起）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32" w:hRule="atLeast"/>
        </w:trPr>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center"/>
              <w:rPr>
                <w:rFonts w:hint="default" w:eastAsia="黑体"/>
                <w:sz w:val="21"/>
                <w:szCs w:val="21"/>
                <w:lang w:val="en-US"/>
              </w:rPr>
            </w:pPr>
            <w:r>
              <w:rPr>
                <w:rFonts w:hint="eastAsia" w:ascii="Times New Roman" w:hAnsi="Times New Roman" w:eastAsia="黑体" w:cs="黑体"/>
                <w:kern w:val="2"/>
                <w:sz w:val="21"/>
                <w:szCs w:val="21"/>
                <w:lang w:val="en-US" w:eastAsia="zh-CN" w:bidi="ar"/>
              </w:rPr>
              <w:t>天数</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center"/>
              <w:rPr>
                <w:rFonts w:hint="default" w:eastAsia="黑体"/>
                <w:sz w:val="21"/>
                <w:szCs w:val="21"/>
                <w:lang w:val="en-US"/>
              </w:rPr>
            </w:pPr>
            <w:r>
              <w:rPr>
                <w:rFonts w:hint="eastAsia" w:ascii="Times New Roman" w:hAnsi="Times New Roman" w:eastAsia="黑体" w:cs="黑体"/>
                <w:kern w:val="2"/>
                <w:sz w:val="21"/>
                <w:szCs w:val="21"/>
                <w:lang w:val="en-US" w:eastAsia="zh-CN" w:bidi="ar"/>
              </w:rPr>
              <w:t>监测日期</w:t>
            </w:r>
          </w:p>
        </w:tc>
        <w:tc>
          <w:tcPr>
            <w:tcW w:w="9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吉祥码：</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绿码</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红码</w:t>
            </w:r>
            <w:r>
              <w:rPr>
                <w:rFonts w:hint="default" w:ascii="Times New Roman" w:hAnsi="Times New Roman" w:eastAsia="黑体" w:cs="Times New Roman"/>
                <w:kern w:val="2"/>
                <w:sz w:val="21"/>
                <w:szCs w:val="21"/>
                <w:lang w:val="en-US" w:eastAsia="zh-CN" w:bidi="ar"/>
              </w:rPr>
              <w:t>③</w:t>
            </w:r>
            <w:r>
              <w:rPr>
                <w:rFonts w:hint="eastAsia" w:ascii="Times New Roman" w:hAnsi="Times New Roman" w:eastAsia="黑体" w:cs="黑体"/>
                <w:kern w:val="2"/>
                <w:sz w:val="21"/>
                <w:szCs w:val="21"/>
                <w:lang w:val="en-US" w:eastAsia="zh-CN" w:bidi="ar"/>
              </w:rPr>
              <w:t>黄码</w:t>
            </w:r>
            <w:r>
              <w:rPr>
                <w:rFonts w:hint="default" w:ascii="Times New Roman" w:hAnsi="Times New Roman" w:eastAsia="黑体" w:cs="Times New Roman"/>
                <w:kern w:val="2"/>
                <w:sz w:val="21"/>
                <w:szCs w:val="21"/>
                <w:lang w:val="en-US" w:eastAsia="zh-CN" w:bidi="ar"/>
              </w:rPr>
              <w:t>④</w:t>
            </w:r>
            <w:r>
              <w:rPr>
                <w:rFonts w:hint="eastAsia" w:ascii="Times New Roman" w:hAnsi="Times New Roman" w:eastAsia="黑体" w:cs="黑体"/>
                <w:kern w:val="2"/>
                <w:sz w:val="21"/>
                <w:szCs w:val="21"/>
                <w:lang w:val="en-US" w:eastAsia="zh-CN" w:bidi="ar"/>
              </w:rPr>
              <w:t>橙码</w:t>
            </w:r>
          </w:p>
        </w:tc>
        <w:tc>
          <w:tcPr>
            <w:tcW w:w="17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通信大数据行程卡：</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绿卡</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非绿卡</w:t>
            </w:r>
          </w:p>
        </w:tc>
        <w:tc>
          <w:tcPr>
            <w:tcW w:w="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eastAsia="黑体"/>
                <w:sz w:val="21"/>
                <w:szCs w:val="21"/>
                <w:lang w:val="en-US"/>
              </w:rPr>
            </w:pPr>
            <w:r>
              <w:rPr>
                <w:rFonts w:hint="eastAsia" w:ascii="Times New Roman" w:hAnsi="Times New Roman" w:eastAsia="黑体" w:cs="黑体"/>
                <w:kern w:val="2"/>
                <w:sz w:val="21"/>
                <w:szCs w:val="21"/>
                <w:lang w:val="en-US" w:eastAsia="zh-CN" w:bidi="ar"/>
              </w:rPr>
              <w:t>早体温</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center"/>
              <w:rPr>
                <w:rFonts w:hint="default" w:eastAsia="黑体"/>
                <w:sz w:val="21"/>
                <w:szCs w:val="21"/>
                <w:lang w:val="en-US"/>
              </w:rPr>
            </w:pPr>
            <w:r>
              <w:rPr>
                <w:rFonts w:hint="eastAsia" w:ascii="Times New Roman" w:hAnsi="Times New Roman" w:eastAsia="黑体" w:cs="黑体"/>
                <w:kern w:val="2"/>
                <w:sz w:val="21"/>
                <w:szCs w:val="21"/>
                <w:lang w:val="en-US" w:eastAsia="zh-CN" w:bidi="ar"/>
              </w:rPr>
              <w:t>晚体温</w:t>
            </w:r>
          </w:p>
        </w:tc>
        <w:tc>
          <w:tcPr>
            <w:tcW w:w="16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是否有以下症状：</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发热</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乏力</w:t>
            </w:r>
            <w:r>
              <w:rPr>
                <w:rFonts w:hint="default" w:ascii="Times New Roman" w:hAnsi="Times New Roman" w:eastAsia="黑体" w:cs="Times New Roman"/>
                <w:kern w:val="2"/>
                <w:sz w:val="21"/>
                <w:szCs w:val="21"/>
                <w:lang w:val="en-US" w:eastAsia="zh-CN" w:bidi="ar"/>
              </w:rPr>
              <w:t>③</w:t>
            </w:r>
            <w:r>
              <w:rPr>
                <w:rFonts w:hint="eastAsia" w:ascii="Times New Roman" w:hAnsi="Times New Roman" w:eastAsia="黑体" w:cs="黑体"/>
                <w:kern w:val="2"/>
                <w:sz w:val="21"/>
                <w:szCs w:val="21"/>
                <w:lang w:val="en-US" w:eastAsia="zh-CN" w:bidi="ar"/>
              </w:rPr>
              <w:t>咳嗽或打喷嚏</w:t>
            </w:r>
            <w:r>
              <w:rPr>
                <w:rFonts w:hint="default" w:ascii="Times New Roman" w:hAnsi="Times New Roman" w:eastAsia="黑体" w:cs="Times New Roman"/>
                <w:kern w:val="2"/>
                <w:sz w:val="21"/>
                <w:szCs w:val="21"/>
                <w:lang w:val="en-US" w:eastAsia="zh-CN" w:bidi="ar"/>
              </w:rPr>
              <w:t>④</w:t>
            </w:r>
            <w:r>
              <w:rPr>
                <w:rFonts w:hint="eastAsia" w:ascii="Times New Roman" w:hAnsi="Times New Roman" w:eastAsia="黑体" w:cs="黑体"/>
                <w:kern w:val="2"/>
                <w:sz w:val="21"/>
                <w:szCs w:val="21"/>
                <w:lang w:val="en-US" w:eastAsia="zh-CN" w:bidi="ar"/>
              </w:rPr>
              <w:t>咽痛</w:t>
            </w:r>
            <w:r>
              <w:rPr>
                <w:rFonts w:hint="default" w:ascii="Times New Roman" w:hAnsi="Times New Roman" w:eastAsia="黑体" w:cs="Times New Roman"/>
                <w:kern w:val="2"/>
                <w:sz w:val="21"/>
                <w:szCs w:val="21"/>
                <w:lang w:val="en-US" w:eastAsia="zh-CN" w:bidi="ar"/>
              </w:rPr>
              <w:t>⑤</w:t>
            </w:r>
            <w:r>
              <w:rPr>
                <w:rFonts w:hint="eastAsia" w:ascii="Times New Roman" w:hAnsi="Times New Roman" w:eastAsia="黑体" w:cs="黑体"/>
                <w:kern w:val="2"/>
                <w:sz w:val="21"/>
                <w:szCs w:val="21"/>
                <w:lang w:val="en-US" w:eastAsia="zh-CN" w:bidi="ar"/>
              </w:rPr>
              <w:t>腹泻</w:t>
            </w:r>
            <w:r>
              <w:rPr>
                <w:rFonts w:hint="default" w:ascii="Times New Roman" w:hAnsi="Times New Roman" w:eastAsia="黑体" w:cs="Times New Roman"/>
                <w:kern w:val="2"/>
                <w:sz w:val="21"/>
                <w:szCs w:val="21"/>
                <w:lang w:val="en-US" w:eastAsia="zh-CN" w:bidi="ar"/>
              </w:rPr>
              <w:t>⑥</w:t>
            </w:r>
            <w:r>
              <w:rPr>
                <w:rFonts w:hint="eastAsia" w:ascii="Times New Roman" w:hAnsi="Times New Roman" w:eastAsia="黑体" w:cs="黑体"/>
                <w:kern w:val="2"/>
                <w:sz w:val="21"/>
                <w:szCs w:val="21"/>
                <w:lang w:val="en-US" w:eastAsia="zh-CN" w:bidi="ar"/>
              </w:rPr>
              <w:t>呕吐</w:t>
            </w:r>
            <w:r>
              <w:rPr>
                <w:rFonts w:hint="default" w:ascii="Times New Roman" w:hAnsi="Times New Roman" w:eastAsia="黑体" w:cs="Times New Roman"/>
                <w:kern w:val="2"/>
                <w:sz w:val="21"/>
                <w:szCs w:val="21"/>
                <w:lang w:val="en-US" w:eastAsia="zh-CN" w:bidi="ar"/>
              </w:rPr>
              <w:t>⑦</w:t>
            </w:r>
            <w:r>
              <w:rPr>
                <w:rFonts w:hint="eastAsia" w:ascii="Times New Roman" w:hAnsi="Times New Roman" w:eastAsia="黑体" w:cs="黑体"/>
                <w:kern w:val="2"/>
                <w:sz w:val="21"/>
                <w:szCs w:val="21"/>
                <w:lang w:val="en-US" w:eastAsia="zh-CN" w:bidi="ar"/>
              </w:rPr>
              <w:t>黄疸</w:t>
            </w:r>
            <w:r>
              <w:rPr>
                <w:rFonts w:hint="default" w:ascii="Times New Roman" w:hAnsi="Times New Roman" w:eastAsia="黑体" w:cs="Times New Roman"/>
                <w:kern w:val="2"/>
                <w:sz w:val="21"/>
                <w:szCs w:val="21"/>
                <w:lang w:val="en-US" w:eastAsia="zh-CN" w:bidi="ar"/>
              </w:rPr>
              <w:t>⑧</w:t>
            </w:r>
            <w:r>
              <w:rPr>
                <w:rFonts w:hint="eastAsia" w:ascii="Times New Roman" w:hAnsi="Times New Roman" w:eastAsia="黑体" w:cs="黑体"/>
                <w:kern w:val="2"/>
                <w:sz w:val="21"/>
                <w:szCs w:val="21"/>
                <w:lang w:val="en-US" w:eastAsia="zh-CN" w:bidi="ar"/>
              </w:rPr>
              <w:t>皮疹</w:t>
            </w:r>
            <w:r>
              <w:rPr>
                <w:rFonts w:hint="default" w:ascii="Times New Roman" w:hAnsi="Times New Roman" w:eastAsia="黑体" w:cs="Times New Roman"/>
                <w:kern w:val="2"/>
                <w:sz w:val="21"/>
                <w:szCs w:val="21"/>
                <w:lang w:val="en-US" w:eastAsia="zh-CN" w:bidi="ar"/>
              </w:rPr>
              <w:t>⑨</w:t>
            </w:r>
            <w:r>
              <w:rPr>
                <w:rFonts w:hint="eastAsia" w:ascii="Times New Roman" w:hAnsi="Times New Roman" w:eastAsia="黑体" w:cs="黑体"/>
                <w:kern w:val="2"/>
                <w:sz w:val="21"/>
                <w:szCs w:val="21"/>
                <w:lang w:val="en-US" w:eastAsia="zh-CN" w:bidi="ar"/>
              </w:rPr>
              <w:t>结膜充血</w:t>
            </w:r>
            <w:r>
              <w:rPr>
                <w:rFonts w:hint="default" w:ascii="Times New Roman" w:hAnsi="Times New Roman" w:eastAsia="黑体" w:cs="Times New Roman"/>
                <w:kern w:val="2"/>
                <w:sz w:val="21"/>
                <w:szCs w:val="21"/>
                <w:lang w:val="en-US" w:eastAsia="zh-CN" w:bidi="ar"/>
              </w:rPr>
              <w:t>⑩</w:t>
            </w:r>
            <w:r>
              <w:rPr>
                <w:rFonts w:hint="eastAsia" w:ascii="Times New Roman" w:hAnsi="Times New Roman" w:eastAsia="黑体" w:cs="黑体"/>
                <w:kern w:val="2"/>
                <w:sz w:val="21"/>
                <w:szCs w:val="21"/>
                <w:lang w:val="en-US" w:eastAsia="zh-CN" w:bidi="ar"/>
              </w:rPr>
              <w:t>都没有</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如出现以上所列症状，是否排除疑似传染病：</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是</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否</w:t>
            </w:r>
            <w:r>
              <w:rPr>
                <w:rFonts w:hint="default" w:ascii="Times New Roman" w:hAnsi="Times New Roman" w:eastAsia="黑体" w:cs="Times New Roman"/>
                <w:kern w:val="2"/>
                <w:sz w:val="21"/>
                <w:szCs w:val="21"/>
                <w:lang w:val="en-US" w:eastAsia="zh-CN" w:bidi="ar"/>
              </w:rPr>
              <w:t>(</w:t>
            </w:r>
            <w:r>
              <w:rPr>
                <w:rFonts w:hint="eastAsia" w:ascii="Times New Roman" w:hAnsi="Times New Roman" w:eastAsia="黑体" w:cs="黑体"/>
                <w:kern w:val="2"/>
                <w:sz w:val="21"/>
                <w:szCs w:val="21"/>
                <w:lang w:val="en-US" w:eastAsia="zh-CN" w:bidi="ar"/>
              </w:rPr>
              <w:t>未出现以上所列症状的此栏空白</w:t>
            </w:r>
            <w:r>
              <w:rPr>
                <w:rFonts w:hint="default" w:ascii="Times New Roman" w:hAnsi="Times New Roman" w:eastAsia="黑体" w:cs="Times New Roman"/>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1" w:hRule="atLeast"/>
        </w:trPr>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1</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9月24日</w:t>
            </w:r>
          </w:p>
        </w:tc>
        <w:tc>
          <w:tcPr>
            <w:tcW w:w="9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1" w:hRule="atLeast"/>
        </w:trPr>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2</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9月25日</w:t>
            </w:r>
          </w:p>
        </w:tc>
        <w:tc>
          <w:tcPr>
            <w:tcW w:w="9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1" w:hRule="atLeast"/>
        </w:trPr>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3</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9月26日</w:t>
            </w:r>
          </w:p>
        </w:tc>
        <w:tc>
          <w:tcPr>
            <w:tcW w:w="9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1" w:hRule="atLeast"/>
        </w:trPr>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4</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9月27日</w:t>
            </w:r>
          </w:p>
        </w:tc>
        <w:tc>
          <w:tcPr>
            <w:tcW w:w="9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1" w:hRule="atLeast"/>
        </w:trPr>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5</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9月28日</w:t>
            </w:r>
          </w:p>
        </w:tc>
        <w:tc>
          <w:tcPr>
            <w:tcW w:w="9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1" w:hRule="atLeast"/>
        </w:trPr>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6</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9月29日</w:t>
            </w:r>
          </w:p>
        </w:tc>
        <w:tc>
          <w:tcPr>
            <w:tcW w:w="9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7</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9月30</w:t>
            </w:r>
            <w:bookmarkStart w:id="0" w:name="_GoBack"/>
            <w:bookmarkEnd w:id="0"/>
            <w:r>
              <w:rPr>
                <w:rFonts w:hint="eastAsia"/>
                <w:sz w:val="21"/>
                <w:szCs w:val="21"/>
                <w:lang w:val="en-US" w:eastAsia="zh-CN"/>
              </w:rPr>
              <w:t>日</w:t>
            </w:r>
          </w:p>
        </w:tc>
        <w:tc>
          <w:tcPr>
            <w:tcW w:w="9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bl>
    <w:p>
      <w:pPr>
        <w:keepNext w:val="0"/>
        <w:keepLines w:val="0"/>
        <w:widowControl w:val="0"/>
        <w:suppressLineNumbers w:val="0"/>
        <w:spacing w:before="0" w:beforeAutospacing="0" w:after="0" w:afterAutospacing="0" w:line="300" w:lineRule="exact"/>
        <w:ind w:left="0" w:right="0"/>
        <w:jc w:val="both"/>
        <w:rPr>
          <w:rFonts w:eastAsia="楷体"/>
          <w:sz w:val="21"/>
          <w:szCs w:val="21"/>
          <w:lang w:val="en-US"/>
        </w:rPr>
      </w:pPr>
      <w:r>
        <w:rPr>
          <w:rFonts w:hint="eastAsia" w:ascii="Times New Roman" w:hAnsi="Times New Roman" w:eastAsia="楷体" w:cs="楷体"/>
          <w:kern w:val="2"/>
          <w:sz w:val="21"/>
          <w:szCs w:val="21"/>
          <w:lang w:val="en-US" w:eastAsia="zh-CN" w:bidi="ar"/>
        </w:rPr>
        <w:t>本人承诺：以上个人填报的信息属实，如有虚报、瞒报，愿承担一切责任及后果。</w:t>
      </w:r>
    </w:p>
    <w:p>
      <w:pPr>
        <w:keepNext w:val="0"/>
        <w:keepLines w:val="0"/>
        <w:widowControl w:val="0"/>
        <w:suppressLineNumbers w:val="0"/>
        <w:spacing w:before="0" w:beforeAutospacing="0" w:after="0" w:afterAutospacing="0" w:line="300" w:lineRule="exact"/>
        <w:ind w:left="0" w:right="0"/>
        <w:jc w:val="both"/>
        <w:rPr>
          <w:rFonts w:eastAsia="楷体"/>
          <w:sz w:val="21"/>
          <w:szCs w:val="21"/>
          <w:lang w:val="en-US"/>
        </w:rPr>
      </w:pPr>
      <w:r>
        <w:rPr>
          <w:rFonts w:hint="eastAsia" w:ascii="Times New Roman" w:hAnsi="Times New Roman" w:eastAsia="楷体" w:cs="楷体"/>
          <w:kern w:val="2"/>
          <w:sz w:val="21"/>
          <w:szCs w:val="21"/>
          <w:lang w:val="en-US" w:eastAsia="zh-CN" w:bidi="ar"/>
        </w:rPr>
        <w:t>本人签字：</w:t>
      </w:r>
      <w:r>
        <w:rPr>
          <w:rFonts w:hint="default" w:ascii="Times New Roman" w:hAnsi="Times New Roman" w:eastAsia="楷体" w:cs="Times New Roman"/>
          <w:kern w:val="2"/>
          <w:sz w:val="21"/>
          <w:szCs w:val="21"/>
          <w:lang w:val="en-US" w:eastAsia="zh-CN" w:bidi="ar"/>
        </w:rPr>
        <w:t xml:space="preserve">                         </w:t>
      </w:r>
      <w:r>
        <w:rPr>
          <w:rFonts w:hint="eastAsia" w:ascii="Times New Roman" w:hAnsi="Times New Roman" w:eastAsia="楷体" w:cs="楷体"/>
          <w:kern w:val="2"/>
          <w:sz w:val="21"/>
          <w:szCs w:val="21"/>
          <w:lang w:val="en-US" w:eastAsia="zh-CN" w:bidi="ar"/>
        </w:rPr>
        <w:t>身份证号：</w:t>
      </w:r>
      <w:r>
        <w:rPr>
          <w:rFonts w:hint="default" w:ascii="Times New Roman" w:hAnsi="Times New Roman" w:eastAsia="楷体" w:cs="Times New Roman"/>
          <w:kern w:val="2"/>
          <w:sz w:val="21"/>
          <w:szCs w:val="21"/>
          <w:lang w:val="en-US" w:eastAsia="zh-CN" w:bidi="ar"/>
        </w:rPr>
        <w:t xml:space="preserve">                 </w:t>
      </w:r>
      <w:r>
        <w:rPr>
          <w:rFonts w:hint="eastAsia" w:ascii="Times New Roman" w:hAnsi="Times New Roman" w:eastAsia="楷体" w:cs="楷体"/>
          <w:kern w:val="2"/>
          <w:sz w:val="21"/>
          <w:szCs w:val="21"/>
          <w:lang w:val="en-US" w:eastAsia="zh-CN" w:bidi="ar"/>
        </w:rPr>
        <w:t>联系电话：</w:t>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2Y2NlODNiNTE0NzkyZDlmZGY0M2I4MmIyODllMDMifQ=="/>
  </w:docVars>
  <w:rsids>
    <w:rsidRoot w:val="190E26CB"/>
    <w:rsid w:val="08450BBE"/>
    <w:rsid w:val="1337105C"/>
    <w:rsid w:val="189672AF"/>
    <w:rsid w:val="190E26CB"/>
    <w:rsid w:val="20894570"/>
    <w:rsid w:val="29574DE7"/>
    <w:rsid w:val="2DEA3A39"/>
    <w:rsid w:val="42030D12"/>
    <w:rsid w:val="4A705BB5"/>
    <w:rsid w:val="4E064003"/>
    <w:rsid w:val="4E1E7817"/>
    <w:rsid w:val="52C45BCA"/>
    <w:rsid w:val="5BED5E6E"/>
    <w:rsid w:val="5C5F2F05"/>
    <w:rsid w:val="5D813202"/>
    <w:rsid w:val="615C54DE"/>
    <w:rsid w:val="616E35F6"/>
    <w:rsid w:val="63267D3A"/>
    <w:rsid w:val="652965F1"/>
    <w:rsid w:val="67EB6D0E"/>
    <w:rsid w:val="68C15A6C"/>
    <w:rsid w:val="6BE7AE86"/>
    <w:rsid w:val="6CA15CB6"/>
    <w:rsid w:val="7FAF285A"/>
    <w:rsid w:val="ECFBDF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customStyle="1" w:styleId="4">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仿宋_GB2312" w:cs="Times New Roman"/>
      <w:kern w:val="2"/>
      <w:sz w:val="33"/>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461</Words>
  <Characters>473</Characters>
  <Lines>0</Lines>
  <Paragraphs>0</Paragraphs>
  <TotalTime>3</TotalTime>
  <ScaleCrop>false</ScaleCrop>
  <LinksUpToDate>false</LinksUpToDate>
  <CharactersWithSpaces>517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2021-03-09T18:00:00Z</dcterms:created>
  <dc:creator>小白梨</dc:creator>
  <cp:lastModifiedBy>Administrator</cp:lastModifiedBy>
  <cp:lastPrinted>2022-06-09T16:40:00Z</cp:lastPrinted>
  <dcterms:modified xsi:type="dcterms:W3CDTF">2022-09-20T05:33:28Z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BD47C931DCC3481FB31E18ED4AA242B4</vt:lpwstr>
  </property>
</Properties>
</file>