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附件1:</w:t>
      </w:r>
    </w:p>
    <w:p>
      <w:pPr>
        <w:spacing w:line="600" w:lineRule="exact"/>
        <w:ind w:firstLine="636" w:firstLineChars="200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40"/>
          <w:szCs w:val="4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2022年辽源市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sz w:val="40"/>
          <w:szCs w:val="40"/>
          <w:shd w:val="clear" w:fill="FFFFFF"/>
          <w:lang w:eastAsia="zh-CN"/>
          <w14:textFill>
            <w14:solidFill>
              <w14:schemeClr w14:val="tx1"/>
            </w14:solidFill>
          </w14:textFill>
        </w:rPr>
        <w:t>基层治理专干</w:t>
      </w:r>
    </w:p>
    <w:p>
      <w:pPr>
        <w:spacing w:line="600" w:lineRule="exact"/>
        <w:ind w:firstLine="796" w:firstLineChars="200"/>
        <w:rPr>
          <w:rFonts w:hint="eastAsia" w:ascii="黑体" w:hAnsi="黑体" w:eastAsia="黑体" w:cs="黑体"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40"/>
          <w:szCs w:val="40"/>
          <w:shd w:val="clear" w:fill="FFFFFF"/>
          <w14:textFill>
            <w14:solidFill>
              <w14:schemeClr w14:val="tx1"/>
            </w14:solidFill>
          </w14:textFill>
        </w:rPr>
        <w:t>考生新冠肺炎疫情防控告知暨承诺书</w:t>
      </w:r>
      <w:r>
        <w:rPr>
          <w:rFonts w:hint="eastAsia" w:ascii="黑体" w:hAnsi="黑体" w:eastAsia="黑体" w:cs="黑体"/>
          <w:color w:val="000000"/>
          <w:sz w:val="40"/>
          <w:szCs w:val="40"/>
          <w:shd w:val="clear" w:color="auto" w:fill="FFFFFF"/>
          <w:lang w:val="en-US" w:eastAsia="zh-CN"/>
        </w:rPr>
        <w:t xml:space="preserve"> </w:t>
      </w:r>
    </w:p>
    <w:p>
      <w:pPr>
        <w:spacing w:line="440" w:lineRule="exact"/>
        <w:ind w:firstLine="580" w:firstLineChars="200"/>
        <w:rPr>
          <w:rFonts w:hint="eastAsia" w:ascii="仿宋_GB2312" w:hAnsi="仿宋_GB2312" w:eastAsia="仿宋_GB2312" w:cs="仿宋_GB2312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考生应在考前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自我健康监测，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在备考期间，应避免考前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10天内在境外及7天内去国内中高风险地区旅行、居住；避免与新冠肺炎确诊病例、疑似病例、无症状感染者及中高风险地区人员接触；避免去人群流动性较大、人群密集的场所聚集；避免出现发热、干咳等异常症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外地返辽考生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应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  <w:lang w:eastAsia="zh-CN"/>
        </w:rPr>
        <w:t>第一时间向所在社区报备，并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拨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  <w:lang w:eastAsia="zh-CN"/>
        </w:rPr>
        <w:t>打辽源</w:t>
      </w:r>
      <w:r>
        <w:rPr>
          <w:rFonts w:hint="eastAsia" w:ascii="仿宋_GB2312" w:hAnsi="仿宋_GB2312" w:cs="仿宋_GB2312"/>
          <w:spacing w:val="-4"/>
          <w:sz w:val="30"/>
          <w:szCs w:val="30"/>
          <w:lang w:eastAsia="zh-CN"/>
        </w:rPr>
        <w:t>地区疫情防控咨询电话（辽源市疫情防控咨询电话：</w:t>
      </w:r>
      <w:r>
        <w:rPr>
          <w:rFonts w:hint="eastAsia" w:ascii="仿宋_GB2312" w:hAnsi="仿宋_GB2312" w:cs="仿宋_GB2312"/>
          <w:spacing w:val="-4"/>
          <w:sz w:val="30"/>
          <w:szCs w:val="30"/>
          <w:lang w:val="en-US" w:eastAsia="zh-CN"/>
        </w:rPr>
        <w:t>0437—6148228；龙山区</w:t>
      </w:r>
      <w:r>
        <w:rPr>
          <w:rFonts w:hint="eastAsia" w:ascii="仿宋_GB2312" w:hAnsi="仿宋_GB2312" w:cs="仿宋_GB2312"/>
          <w:spacing w:val="-4"/>
          <w:sz w:val="30"/>
          <w:szCs w:val="30"/>
          <w:lang w:eastAsia="zh-CN"/>
        </w:rPr>
        <w:t>疫情防控咨询电话：</w:t>
      </w:r>
      <w:r>
        <w:rPr>
          <w:rFonts w:hint="eastAsia" w:ascii="仿宋_GB2312" w:hAnsi="仿宋_GB2312" w:cs="仿宋_GB2312"/>
          <w:spacing w:val="-4"/>
          <w:sz w:val="30"/>
          <w:szCs w:val="30"/>
          <w:lang w:val="en-US" w:eastAsia="zh-CN"/>
        </w:rPr>
        <w:t>0437—5081034；西安区</w:t>
      </w:r>
      <w:r>
        <w:rPr>
          <w:rFonts w:hint="eastAsia" w:ascii="仿宋_GB2312" w:hAnsi="仿宋_GB2312" w:cs="仿宋_GB2312"/>
          <w:spacing w:val="-4"/>
          <w:sz w:val="30"/>
          <w:szCs w:val="30"/>
          <w:lang w:eastAsia="zh-CN"/>
        </w:rPr>
        <w:t>疫情防控咨询电话：</w:t>
      </w:r>
      <w:r>
        <w:rPr>
          <w:rFonts w:hint="eastAsia" w:ascii="仿宋_GB2312" w:hAnsi="仿宋_GB2312" w:cs="仿宋_GB2312"/>
          <w:spacing w:val="-4"/>
          <w:sz w:val="30"/>
          <w:szCs w:val="30"/>
          <w:lang w:val="en-US" w:eastAsia="zh-CN"/>
        </w:rPr>
        <w:t>0437—5011812；东丰县</w:t>
      </w:r>
      <w:r>
        <w:rPr>
          <w:rFonts w:hint="eastAsia" w:ascii="仿宋_GB2312" w:hAnsi="仿宋_GB2312" w:cs="仿宋_GB2312"/>
          <w:spacing w:val="-4"/>
          <w:sz w:val="30"/>
          <w:szCs w:val="30"/>
          <w:lang w:eastAsia="zh-CN"/>
        </w:rPr>
        <w:t>疫情防控咨询电话：</w:t>
      </w:r>
      <w:r>
        <w:rPr>
          <w:rFonts w:hint="eastAsia" w:ascii="仿宋_GB2312" w:hAnsi="仿宋_GB2312" w:cs="仿宋_GB2312"/>
          <w:spacing w:val="-4"/>
          <w:sz w:val="30"/>
          <w:szCs w:val="30"/>
          <w:lang w:val="en-US" w:eastAsia="zh-CN"/>
        </w:rPr>
        <w:t>0437—6215057；东辽县</w:t>
      </w:r>
      <w:r>
        <w:rPr>
          <w:rFonts w:hint="eastAsia" w:ascii="仿宋_GB2312" w:hAnsi="仿宋_GB2312" w:cs="仿宋_GB2312"/>
          <w:spacing w:val="-4"/>
          <w:sz w:val="30"/>
          <w:szCs w:val="30"/>
          <w:lang w:eastAsia="zh-CN"/>
        </w:rPr>
        <w:t>疫情防控咨询电话：</w:t>
      </w:r>
      <w:r>
        <w:rPr>
          <w:rFonts w:hint="eastAsia" w:ascii="仿宋_GB2312" w:hAnsi="仿宋_GB2312" w:cs="仿宋_GB2312"/>
          <w:spacing w:val="-4"/>
          <w:sz w:val="30"/>
          <w:szCs w:val="30"/>
          <w:lang w:val="en-US" w:eastAsia="zh-CN"/>
        </w:rPr>
        <w:t>0437—5101317</w:t>
      </w:r>
      <w:r>
        <w:rPr>
          <w:rFonts w:hint="eastAsia" w:ascii="仿宋_GB2312" w:hAnsi="仿宋_GB2312" w:cs="仿宋_GB2312"/>
          <w:spacing w:val="-4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了解考区所在地疫情防控相关要求。须进行隔离观察的，要提前到达考区按要求报备并隔离观察，并于笔试当天出示解除隔离证明。不能出示解除隔离证明的，不能参加考试</w:t>
      </w:r>
      <w:r>
        <w:rPr>
          <w:rFonts w:hint="eastAsia" w:ascii="仿宋_GB2312" w:hAnsi="仿宋_GB2312" w:cs="仿宋_GB2312"/>
          <w:spacing w:val="-4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正处在隔离观察期的考生，不能参加考试</w:t>
      </w:r>
      <w:r>
        <w:rPr>
          <w:rFonts w:hint="eastAsia" w:ascii="仿宋_GB2312" w:hAnsi="仿宋_GB2312" w:cs="仿宋_GB2312"/>
          <w:spacing w:val="-4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。</w:t>
      </w:r>
      <w:r>
        <w:rPr>
          <w:rFonts w:hint="eastAsia" w:ascii="仿宋_GB2312" w:hAnsi="仿宋_GB2312" w:cs="仿宋_GB2312"/>
          <w:spacing w:val="-4"/>
          <w:sz w:val="30"/>
          <w:szCs w:val="30"/>
          <w:lang w:eastAsia="zh-CN"/>
        </w:rPr>
        <w:t>来自低风险地区的考生需按照有关防疫要求，至少提前</w:t>
      </w:r>
      <w:r>
        <w:rPr>
          <w:rFonts w:hint="eastAsia" w:ascii="仿宋_GB2312" w:hAnsi="仿宋_GB2312" w:cs="仿宋_GB2312"/>
          <w:spacing w:val="-4"/>
          <w:sz w:val="30"/>
          <w:szCs w:val="30"/>
          <w:lang w:val="en-US" w:eastAsia="zh-CN"/>
        </w:rPr>
        <w:t>3天到达辽源市，并完成两次核酸检测（两次核酸检测间隔24小时）。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2. </w:t>
      </w:r>
      <w:r>
        <w:rPr>
          <w:rFonts w:hint="eastAsia"/>
          <w:spacing w:val="-4"/>
          <w:sz w:val="30"/>
          <w:szCs w:val="30"/>
        </w:rPr>
        <w:t>考生应</w:t>
      </w:r>
      <w:r>
        <w:rPr>
          <w:rFonts w:hint="eastAsia"/>
          <w:spacing w:val="-4"/>
          <w:sz w:val="30"/>
          <w:szCs w:val="30"/>
          <w:lang w:eastAsia="zh-CN"/>
        </w:rPr>
        <w:t>在考</w:t>
      </w:r>
      <w:r>
        <w:rPr>
          <w:rFonts w:hint="eastAsia"/>
          <w:spacing w:val="-4"/>
          <w:sz w:val="30"/>
          <w:szCs w:val="30"/>
          <w:lang w:val="en-US" w:eastAsia="zh-CN"/>
        </w:rPr>
        <w:t>前7天，</w:t>
      </w:r>
      <w:r>
        <w:rPr>
          <w:rFonts w:hint="eastAsia"/>
          <w:spacing w:val="-4"/>
          <w:sz w:val="30"/>
          <w:szCs w:val="30"/>
        </w:rPr>
        <w:t>通过微信添加“吉事办”小程序或下载安装“吉事办”App实名申领“吉祥码”，并以注册“吉事办”手机号申领“通信大数据行程卡”（客服热线：10000/10086/10010），</w:t>
      </w:r>
      <w:r>
        <w:rPr>
          <w:rFonts w:hint="eastAsia" w:ascii="黑体" w:hAnsi="黑体" w:eastAsia="黑体" w:cs="黑体"/>
          <w:spacing w:val="-4"/>
          <w:sz w:val="30"/>
          <w:szCs w:val="30"/>
          <w:lang w:eastAsia="zh-CN"/>
        </w:rPr>
        <w:t>注册后</w:t>
      </w:r>
      <w:r>
        <w:rPr>
          <w:rFonts w:eastAsia="黑体"/>
          <w:spacing w:val="-4"/>
          <w:sz w:val="30"/>
          <w:szCs w:val="30"/>
        </w:rPr>
        <w:t>手机号码不应更换、不应携号转网</w:t>
      </w:r>
      <w:r>
        <w:rPr>
          <w:spacing w:val="-4"/>
          <w:sz w:val="30"/>
          <w:szCs w:val="30"/>
        </w:rPr>
        <w:t>。</w:t>
      </w:r>
    </w:p>
    <w:p>
      <w:pPr>
        <w:spacing w:line="440" w:lineRule="exact"/>
        <w:ind w:firstLine="646"/>
        <w:rPr>
          <w:color w:val="000000"/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 xml:space="preserve">3. </w:t>
      </w:r>
      <w:r>
        <w:rPr>
          <w:spacing w:val="-4"/>
          <w:sz w:val="30"/>
          <w:szCs w:val="30"/>
        </w:rPr>
        <w:t>考试前，考生进入考点时须出示</w:t>
      </w:r>
      <w:r>
        <w:rPr>
          <w:rFonts w:hint="eastAsia"/>
          <w:spacing w:val="-4"/>
          <w:sz w:val="30"/>
          <w:szCs w:val="30"/>
          <w:lang w:val="en-US" w:eastAsia="zh-CN"/>
        </w:rPr>
        <w:t>48小时内吉林省检测机构出具的新冠病毒核酸检测阴性证明、</w:t>
      </w:r>
      <w:r>
        <w:rPr>
          <w:rFonts w:hint="eastAsia"/>
          <w:spacing w:val="-4"/>
          <w:sz w:val="30"/>
          <w:szCs w:val="30"/>
        </w:rPr>
        <w:t>本人实名认证的</w:t>
      </w:r>
      <w:r>
        <w:rPr>
          <w:spacing w:val="-4"/>
          <w:sz w:val="30"/>
          <w:szCs w:val="30"/>
        </w:rPr>
        <w:t>“吉祥码”“通信大数据行程卡”，并进行两次测温。</w:t>
      </w:r>
      <w:r>
        <w:rPr>
          <w:rFonts w:eastAsia="黑体"/>
          <w:sz w:val="30"/>
          <w:szCs w:val="30"/>
        </w:rPr>
        <w:t>不能提供阴性证明的不能参加考试</w:t>
      </w:r>
      <w:r>
        <w:rPr>
          <w:sz w:val="30"/>
          <w:szCs w:val="30"/>
        </w:rPr>
        <w:t>。</w:t>
      </w:r>
      <w:r>
        <w:rPr>
          <w:rFonts w:eastAsia="黑体"/>
          <w:color w:val="000000"/>
          <w:spacing w:val="-4"/>
          <w:sz w:val="30"/>
          <w:szCs w:val="30"/>
        </w:rPr>
        <w:t>“吉祥码”“通信大数据行程卡”正常的考生，经现场</w:t>
      </w:r>
      <w:bookmarkStart w:id="0" w:name="_GoBack"/>
      <w:bookmarkEnd w:id="0"/>
      <w:r>
        <w:rPr>
          <w:rFonts w:eastAsia="黑体"/>
          <w:color w:val="000000"/>
          <w:spacing w:val="-4"/>
          <w:sz w:val="30"/>
          <w:szCs w:val="30"/>
        </w:rPr>
        <w:t>测量体温正常方可进入考点</w:t>
      </w:r>
      <w:r>
        <w:rPr>
          <w:color w:val="000000"/>
          <w:spacing w:val="-4"/>
          <w:sz w:val="30"/>
          <w:szCs w:val="30"/>
        </w:rPr>
        <w:t>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4. 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经现场确认不得参加考试的，须服从防疫工作安排。</w:t>
      </w:r>
    </w:p>
    <w:p>
      <w:pPr>
        <w:spacing w:line="600" w:lineRule="exact"/>
        <w:ind w:firstLine="580" w:firstLineChars="200"/>
        <w:rPr>
          <w:rFonts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</w:pPr>
      <w:r>
        <w:rPr>
          <w:spacing w:val="-4"/>
          <w:sz w:val="30"/>
          <w:szCs w:val="30"/>
        </w:rPr>
        <w:t>5.考</w:t>
      </w:r>
      <w:r>
        <w:rPr>
          <w:rFonts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生</w:t>
      </w:r>
      <w:r>
        <w:rPr>
          <w:rFonts w:hint="eastAsia"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须</w:t>
      </w:r>
      <w:r>
        <w:rPr>
          <w:rFonts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从</w:t>
      </w:r>
      <w:r>
        <w:rPr>
          <w:rFonts w:hint="eastAsia"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中共辽源市委组织部辽源党建</w:t>
      </w:r>
      <w:r>
        <w:rPr>
          <w:rFonts w:hint="eastAsia" w:cs="Times New Roman"/>
          <w:spacing w:val="-4"/>
          <w:kern w:val="2"/>
          <w:sz w:val="30"/>
          <w:szCs w:val="30"/>
          <w:lang w:val="en-US" w:eastAsia="zh-CN" w:bidi="ar-SA"/>
        </w:rPr>
        <w:t>官方</w:t>
      </w:r>
      <w:r>
        <w:rPr>
          <w:rFonts w:hint="eastAsia"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网站</w:t>
      </w:r>
      <w:r>
        <w:rPr>
          <w:rFonts w:hint="eastAsia" w:cs="Times New Roman"/>
          <w:spacing w:val="-4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辽源市人力资源和社会保障局</w:t>
      </w:r>
      <w:r>
        <w:rPr>
          <w:rFonts w:hint="eastAsia" w:cs="Times New Roman"/>
          <w:spacing w:val="-4"/>
          <w:kern w:val="2"/>
          <w:sz w:val="30"/>
          <w:szCs w:val="30"/>
          <w:lang w:val="en-US" w:eastAsia="zh-CN" w:bidi="ar-SA"/>
        </w:rPr>
        <w:t>官方</w:t>
      </w:r>
      <w:r>
        <w:rPr>
          <w:rFonts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网</w:t>
      </w:r>
      <w:r>
        <w:rPr>
          <w:rFonts w:hint="eastAsia" w:cs="Times New Roman"/>
          <w:spacing w:val="-4"/>
          <w:kern w:val="2"/>
          <w:sz w:val="30"/>
          <w:szCs w:val="30"/>
          <w:lang w:val="en-US" w:eastAsia="zh-CN" w:bidi="ar-SA"/>
        </w:rPr>
        <w:t>站</w:t>
      </w:r>
      <w:r>
        <w:rPr>
          <w:rFonts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下载打印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2022年辽源市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基层治理专干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笔试考生健康管理信息承诺书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》</w:t>
      </w:r>
      <w:r>
        <w:rPr>
          <w:rFonts w:hint="eastAsia" w:cs="Times New Roman"/>
          <w:spacing w:val="-4"/>
          <w:kern w:val="2"/>
          <w:sz w:val="30"/>
          <w:szCs w:val="30"/>
          <w:lang w:val="en-US" w:eastAsia="zh-CN" w:bidi="ar-SA"/>
        </w:rPr>
        <w:t>（附件2）</w:t>
      </w:r>
      <w:r>
        <w:rPr>
          <w:rFonts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，并从</w:t>
      </w:r>
      <w:r>
        <w:rPr>
          <w:rFonts w:hint="eastAsia"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考前</w:t>
      </w:r>
      <w:r>
        <w:rPr>
          <w:rFonts w:hint="eastAsia" w:cs="Times New Roman"/>
          <w:spacing w:val="-4"/>
          <w:kern w:val="2"/>
          <w:sz w:val="30"/>
          <w:szCs w:val="30"/>
          <w:lang w:val="en-US" w:eastAsia="zh-CN" w:bidi="ar-SA"/>
        </w:rPr>
        <w:t>7</w:t>
      </w:r>
      <w:r>
        <w:rPr>
          <w:rFonts w:hint="eastAsia"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天</w:t>
      </w:r>
      <w:r>
        <w:rPr>
          <w:rFonts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开始每日详实记录。</w:t>
      </w:r>
    </w:p>
    <w:p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6．考生应自备符合防疫要求的一次性医用口罩，除身份确认需摘除口罩以外，应全程佩戴，做好个人防护。</w:t>
      </w:r>
    </w:p>
    <w:p>
      <w:pPr>
        <w:spacing w:line="440" w:lineRule="exact"/>
        <w:ind w:firstLine="646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7.</w:t>
      </w:r>
      <w:r>
        <w:rPr>
          <w:color w:val="000000"/>
          <w:spacing w:val="-4"/>
          <w:sz w:val="30"/>
          <w:szCs w:val="30"/>
        </w:rPr>
        <w:t xml:space="preserve"> 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spacing w:line="600" w:lineRule="exact"/>
        <w:ind w:firstLine="580" w:firstLineChars="200"/>
        <w:rPr>
          <w:rFonts w:eastAsia="黑体"/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8. 考生须认真阅读并签署本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2022年辽源市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基层治理专干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笔试考生健康管理信息承诺书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》</w:t>
      </w:r>
      <w:r>
        <w:rPr>
          <w:color w:val="000000"/>
          <w:spacing w:val="-4"/>
          <w:sz w:val="30"/>
          <w:szCs w:val="30"/>
        </w:rPr>
        <w:t>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600" w:lineRule="exact"/>
        <w:ind w:firstLine="580" w:firstLineChars="200"/>
        <w:rPr>
          <w:rFonts w:hint="eastAsia" w:ascii="Times New Roman" w:hAnsi="Times New Roman" w:eastAsia="仿宋_GB2312"/>
          <w:color w:val="000000"/>
          <w:sz w:val="30"/>
          <w:szCs w:val="30"/>
          <w:shd w:val="clear" w:color="auto" w:fill="FFFFFF"/>
          <w:lang w:val="en-US" w:eastAsia="zh-CN"/>
        </w:rPr>
      </w:pP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 xml:space="preserve"> </w:t>
      </w:r>
      <w:r>
        <w:rPr>
          <w:color w:val="000000"/>
          <w:spacing w:val="-4"/>
          <w:sz w:val="30"/>
          <w:szCs w:val="30"/>
        </w:rPr>
        <w:t>9.</w:t>
      </w:r>
      <w:r>
        <w:rPr>
          <w:rFonts w:eastAsia="黑体"/>
          <w:spacing w:val="-4"/>
          <w:sz w:val="30"/>
          <w:szCs w:val="30"/>
        </w:rPr>
        <w:t xml:space="preserve"> </w:t>
      </w:r>
      <w:r>
        <w:rPr>
          <w:color w:val="000000"/>
          <w:spacing w:val="-4"/>
          <w:sz w:val="30"/>
          <w:szCs w:val="30"/>
        </w:rPr>
        <w:t>考生须于笔试当天将本人签署的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2022年辽源市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基层治理专干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考生新冠肺炎疫情防控告知暨承诺书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》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（附件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1）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2022年辽源市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基层治理专干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笔试考生健康管理信息承诺书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》</w:t>
      </w:r>
    </w:p>
    <w:p>
      <w:pPr>
        <w:snapToGrid w:val="0"/>
        <w:spacing w:line="520" w:lineRule="exact"/>
        <w:jc w:val="left"/>
        <w:rPr>
          <w:rFonts w:eastAsia="黑体"/>
          <w:spacing w:val="-4"/>
          <w:sz w:val="30"/>
          <w:szCs w:val="30"/>
        </w:rPr>
      </w:pPr>
      <w:r>
        <w:rPr>
          <w:rFonts w:hint="eastAsia"/>
          <w:color w:val="000000"/>
          <w:spacing w:val="-4"/>
          <w:sz w:val="30"/>
          <w:szCs w:val="30"/>
          <w:lang w:eastAsia="zh-CN"/>
        </w:rPr>
        <w:t>（附件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2）</w:t>
      </w:r>
      <w:r>
        <w:rPr>
          <w:color w:val="000000"/>
          <w:spacing w:val="-4"/>
          <w:sz w:val="30"/>
          <w:szCs w:val="30"/>
        </w:rPr>
        <w:t>上交考场工作人员。</w:t>
      </w:r>
    </w:p>
    <w:p>
      <w:pPr>
        <w:spacing w:line="440" w:lineRule="exact"/>
        <w:ind w:firstLine="646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请参照下面划线这段话填写此告知暨承诺书：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9"/>
        <w:tblW w:w="87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重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承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诺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"/>
              </w:rPr>
              <w:t>：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考生签字：</w:t>
      </w:r>
      <w:r>
        <w:rPr>
          <w:rFonts w:eastAsia="楷体_GB2312"/>
          <w:sz w:val="28"/>
          <w:szCs w:val="28"/>
          <w:u w:val="single"/>
        </w:rPr>
        <w:t xml:space="preserve">      </w:t>
      </w:r>
      <w:r>
        <w:rPr>
          <w:rFonts w:eastAsia="楷体_GB2312"/>
          <w:sz w:val="28"/>
          <w:szCs w:val="28"/>
        </w:rPr>
        <w:t xml:space="preserve"> 身份证号：</w:t>
      </w:r>
      <w:r>
        <w:rPr>
          <w:rFonts w:eastAsia="楷体_GB2312"/>
          <w:sz w:val="28"/>
          <w:szCs w:val="28"/>
          <w:u w:val="single"/>
        </w:rPr>
        <w:t xml:space="preserve">               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eastAsia="楷体_GB2312"/>
          <w:sz w:val="28"/>
          <w:szCs w:val="28"/>
        </w:rPr>
        <w:t>手机号：</w:t>
      </w:r>
      <w:r>
        <w:rPr>
          <w:rFonts w:eastAsia="楷体_GB2312"/>
          <w:sz w:val="28"/>
          <w:szCs w:val="28"/>
          <w:u w:val="single"/>
        </w:rPr>
        <w:t xml:space="preserve">          </w:t>
      </w:r>
    </w:p>
    <w:p>
      <w:pPr>
        <w:snapToGrid w:val="0"/>
        <w:spacing w:line="440" w:lineRule="exact"/>
        <w:ind w:firstLine="4448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48" w:firstLineChars="1600"/>
        <w:rPr>
          <w:rFonts w:hint="eastAsia" w:eastAsia="楷体_GB2312"/>
          <w:sz w:val="28"/>
          <w:szCs w:val="28"/>
          <w:u w:val="single"/>
          <w:lang w:val="en-US" w:eastAsia="zh-CN"/>
        </w:rPr>
      </w:pPr>
      <w:r>
        <w:rPr>
          <w:rFonts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年    月    日</w:t>
      </w:r>
    </w:p>
    <w:sectPr>
      <w:footerReference r:id="rId3" w:type="default"/>
      <w:pgSz w:w="11906" w:h="16838"/>
      <w:pgMar w:top="1134" w:right="1701" w:bottom="1134" w:left="1701" w:header="851" w:footer="992" w:gutter="0"/>
      <w:cols w:space="0" w:num="1"/>
      <w:rtlGutter w:val="0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</w:sdtPr>
    <w:sdtEndPr>
      <w:rPr>
        <w:sz w:val="21"/>
        <w:szCs w:val="21"/>
      </w:rPr>
    </w:sdtEndPr>
    <w:sdtContent>
      <w:p>
        <w:pPr>
          <w:pStyle w:val="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TrueType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5D"/>
    <w:rsid w:val="0009365D"/>
    <w:rsid w:val="00554F5D"/>
    <w:rsid w:val="00637793"/>
    <w:rsid w:val="006B4791"/>
    <w:rsid w:val="00C963C0"/>
    <w:rsid w:val="0D005BE6"/>
    <w:rsid w:val="0EF62C7B"/>
    <w:rsid w:val="10543BCB"/>
    <w:rsid w:val="10D40615"/>
    <w:rsid w:val="140417DF"/>
    <w:rsid w:val="19C63558"/>
    <w:rsid w:val="1EAF71EE"/>
    <w:rsid w:val="2E234D81"/>
    <w:rsid w:val="309954C0"/>
    <w:rsid w:val="34AB63AB"/>
    <w:rsid w:val="39F231FD"/>
    <w:rsid w:val="3C6FF84E"/>
    <w:rsid w:val="406223ED"/>
    <w:rsid w:val="49384130"/>
    <w:rsid w:val="4E5C0D31"/>
    <w:rsid w:val="56843BB9"/>
    <w:rsid w:val="573E7A4F"/>
    <w:rsid w:val="5999688E"/>
    <w:rsid w:val="5D6245AC"/>
    <w:rsid w:val="5DFB1AC4"/>
    <w:rsid w:val="5E302B02"/>
    <w:rsid w:val="6FBA575A"/>
    <w:rsid w:val="709116AD"/>
    <w:rsid w:val="73FB504B"/>
    <w:rsid w:val="78A91805"/>
    <w:rsid w:val="79E14D85"/>
    <w:rsid w:val="7C4A39B2"/>
    <w:rsid w:val="7D5D4CE1"/>
    <w:rsid w:val="AF6D4104"/>
    <w:rsid w:val="DFFD13E5"/>
    <w:rsid w:val="EB7F2D29"/>
    <w:rsid w:val="FCF76F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标题 1 Char"/>
    <w:basedOn w:val="10"/>
    <w:link w:val="2"/>
    <w:qFormat/>
    <w:uiPriority w:val="0"/>
    <w:rPr>
      <w:rFonts w:ascii="Times New Roman" w:hAnsi="Times New Roman" w:eastAsia="方正小标宋简体" w:cs="Times New Roman"/>
      <w:bCs/>
      <w:kern w:val="44"/>
      <w:sz w:val="48"/>
      <w:szCs w:val="44"/>
    </w:rPr>
  </w:style>
  <w:style w:type="character" w:customStyle="1" w:styleId="13">
    <w:name w:val="标题 2 Char"/>
    <w:basedOn w:val="10"/>
    <w:link w:val="3"/>
    <w:qFormat/>
    <w:uiPriority w:val="0"/>
    <w:rPr>
      <w:rFonts w:ascii="Arial" w:hAnsi="Arial" w:eastAsia="方正小标宋简体" w:cs="Times New Roman"/>
      <w:sz w:val="36"/>
      <w:szCs w:val="24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eastAsia="仿宋_GB2312" w:cs="Times New Roman"/>
      <w:sz w:val="18"/>
      <w:szCs w:val="24"/>
    </w:rPr>
  </w:style>
  <w:style w:type="character" w:customStyle="1" w:styleId="15">
    <w:name w:val="页眉 Char"/>
    <w:basedOn w:val="10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666</Words>
  <Characters>3802</Characters>
  <Lines>31</Lines>
  <Paragraphs>8</Paragraphs>
  <TotalTime>0</TotalTime>
  <ScaleCrop>false</ScaleCrop>
  <LinksUpToDate>false</LinksUpToDate>
  <CharactersWithSpaces>4460</CharactersWithSpaces>
  <Application>WPS Office_11.8.2.10935_F1E327BC-269C-435d-A152-05C5408002CA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2021-03-02T07:25:00Z</dcterms:created>
  <dc:creator>lenovo</dc:creator>
  <cp:lastModifiedBy>user</cp:lastModifiedBy>
  <cp:lastPrinted>2022-06-10T00:40:00Z</cp:lastPrinted>
  <dcterms:modified xsi:type="dcterms:W3CDTF">2022-09-19T20:31:53Z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2052-11.8.2.10935</vt:lpwstr>
  </property>
</Properties>
</file>