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唐山市汉沽管理区</w:t>
      </w:r>
      <w:r>
        <w:rPr>
          <w:rFonts w:hint="eastAsia"/>
          <w:sz w:val="44"/>
          <w:szCs w:val="44"/>
          <w:lang w:val="en-US" w:eastAsia="zh-CN"/>
        </w:rPr>
        <w:t>2022</w:t>
      </w:r>
      <w:r>
        <w:rPr>
          <w:rFonts w:hint="eastAsia"/>
          <w:sz w:val="44"/>
          <w:szCs w:val="44"/>
        </w:rPr>
        <w:t>年事业单位</w:t>
      </w:r>
    </w:p>
    <w:p>
      <w:pPr>
        <w:pStyle w:val="2"/>
        <w:bidi w:val="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公开招聘工作人员</w:t>
      </w:r>
      <w:r>
        <w:rPr>
          <w:rFonts w:hint="eastAsia"/>
          <w:sz w:val="44"/>
          <w:szCs w:val="44"/>
          <w:lang w:eastAsia="zh-CN"/>
        </w:rPr>
        <w:t>岗位</w:t>
      </w:r>
      <w:r>
        <w:rPr>
          <w:rFonts w:hint="eastAsia"/>
          <w:sz w:val="44"/>
          <w:szCs w:val="44"/>
          <w:lang w:val="en-US" w:eastAsia="zh-CN"/>
        </w:rPr>
        <w:t>8和岗位18</w:t>
      </w:r>
      <w:r>
        <w:rPr>
          <w:rFonts w:hint="eastAsia"/>
          <w:sz w:val="44"/>
          <w:szCs w:val="44"/>
        </w:rPr>
        <w:t>拟聘用人员进行公示的公告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70" w:lineRule="atLeast"/>
        <w:ind w:right="45" w:firstLine="640" w:firstLineChars="200"/>
        <w:jc w:val="lef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按照《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唐山市汉沽管理区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年事业单位公开招聘工作人员公告》的要求，拟聘用人员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已于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月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日至202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月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15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日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进行了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公示。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因公示期间岗位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8和岗位18拟聘用人员放弃，按照招聘公告要求予以递补，现对岗位8递补人员郭俊凤和岗位18递补人员李珊进行公示。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公示时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间从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月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19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日起至202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月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27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日止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，公示期间如反映情况或举报，请拨打举报电话。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45" w:right="45" w:firstLine="640"/>
        <w:jc w:val="left"/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举报电话：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022-69213364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45" w:right="45"/>
        <w:jc w:val="center"/>
        <w:rPr>
          <w:rFonts w:hint="eastAsia" w:ascii="宋体" w:hAnsi="宋体" w:eastAsia="宋体" w:cs="宋体"/>
          <w:b/>
          <w:bCs/>
          <w:color w:val="111111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111111"/>
          <w:sz w:val="32"/>
          <w:szCs w:val="32"/>
          <w:lang w:eastAsia="zh-CN"/>
        </w:rPr>
        <w:t>唐山市汉沽管理区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45" w:right="45"/>
        <w:jc w:val="center"/>
        <w:rPr>
          <w:b/>
          <w:bCs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111111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111111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111111"/>
          <w:sz w:val="32"/>
          <w:szCs w:val="32"/>
        </w:rPr>
        <w:t>年事业单位公开招聘工作人员拟聘用人员</w:t>
      </w:r>
      <w:r>
        <w:rPr>
          <w:rFonts w:hint="eastAsia" w:ascii="宋体" w:hAnsi="宋体" w:eastAsia="宋体" w:cs="宋体"/>
          <w:b/>
          <w:bCs/>
          <w:color w:val="111111"/>
          <w:sz w:val="32"/>
          <w:szCs w:val="32"/>
          <w:lang w:eastAsia="zh-CN"/>
        </w:rPr>
        <w:t>（递补）</w:t>
      </w:r>
      <w:r>
        <w:rPr>
          <w:rFonts w:hint="eastAsia" w:ascii="宋体" w:hAnsi="宋体" w:eastAsia="宋体" w:cs="宋体"/>
          <w:b/>
          <w:bCs/>
          <w:color w:val="111111"/>
          <w:sz w:val="32"/>
          <w:szCs w:val="32"/>
        </w:rPr>
        <w:t>名单</w:t>
      </w:r>
    </w:p>
    <w:tbl>
      <w:tblPr>
        <w:tblStyle w:val="4"/>
        <w:tblpPr w:leftFromText="180" w:rightFromText="180" w:vertAnchor="text" w:horzAnchor="page" w:tblpX="1825" w:tblpY="244"/>
        <w:tblOverlap w:val="never"/>
        <w:tblW w:w="0" w:type="auto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70"/>
        <w:gridCol w:w="1170"/>
        <w:gridCol w:w="5220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0" w:leftChars="10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职位名称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  <w:t>郭俊凤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汉沽管理区第三幼儿园→岗位8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  <w:t>李珊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汉沽管理区振兴街道综合行政执法队→岗位18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70" w:lineRule="atLeast"/>
        <w:ind w:left="45" w:right="45" w:firstLine="640"/>
        <w:jc w:val="right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70" w:lineRule="atLeast"/>
        <w:ind w:left="45" w:right="45" w:firstLine="640"/>
        <w:jc w:val="right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70" w:lineRule="atLeast"/>
        <w:ind w:left="45" w:right="45" w:firstLine="640"/>
        <w:jc w:val="righ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汉沽管理区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70" w:lineRule="atLeast"/>
        <w:ind w:left="45" w:right="960" w:firstLine="640"/>
        <w:jc w:val="right"/>
      </w:pPr>
      <w:r>
        <w:rPr>
          <w:rFonts w:hint="eastAsia" w:ascii="宋体" w:hAnsi="宋体" w:eastAsia="宋体" w:cs="宋体"/>
          <w:color w:val="000000"/>
          <w:sz w:val="32"/>
          <w:szCs w:val="32"/>
        </w:rPr>
        <w:t>202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日</w:t>
      </w:r>
    </w:p>
    <w:sectPr>
      <w:pgSz w:w="11906" w:h="16838"/>
      <w:pgMar w:top="1440" w:right="1519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MGEzMDc4MTNkNWFmOTI4NzZlMTA5OTdjOTg2MjIifQ=="/>
  </w:docVars>
  <w:rsids>
    <w:rsidRoot w:val="00000000"/>
    <w:rsid w:val="00AA0203"/>
    <w:rsid w:val="00D67EED"/>
    <w:rsid w:val="037B54CB"/>
    <w:rsid w:val="041B0D7C"/>
    <w:rsid w:val="041C7E3E"/>
    <w:rsid w:val="04D240AB"/>
    <w:rsid w:val="05F42579"/>
    <w:rsid w:val="06374658"/>
    <w:rsid w:val="077E650B"/>
    <w:rsid w:val="07B1101F"/>
    <w:rsid w:val="08BA10BC"/>
    <w:rsid w:val="09607EF8"/>
    <w:rsid w:val="096D0B4C"/>
    <w:rsid w:val="0A347FBA"/>
    <w:rsid w:val="0CFB2088"/>
    <w:rsid w:val="0DA93E40"/>
    <w:rsid w:val="0DFA6115"/>
    <w:rsid w:val="0F813D89"/>
    <w:rsid w:val="1024246F"/>
    <w:rsid w:val="11570D6F"/>
    <w:rsid w:val="13C867F2"/>
    <w:rsid w:val="13E412B9"/>
    <w:rsid w:val="142B7189"/>
    <w:rsid w:val="142D564F"/>
    <w:rsid w:val="1452273A"/>
    <w:rsid w:val="177D18D3"/>
    <w:rsid w:val="18E36D19"/>
    <w:rsid w:val="195963B5"/>
    <w:rsid w:val="19D53934"/>
    <w:rsid w:val="1B2677BC"/>
    <w:rsid w:val="1D1A15F0"/>
    <w:rsid w:val="1D7504A0"/>
    <w:rsid w:val="1D985158"/>
    <w:rsid w:val="1F9D7DDC"/>
    <w:rsid w:val="20AC48E0"/>
    <w:rsid w:val="23741016"/>
    <w:rsid w:val="247830F9"/>
    <w:rsid w:val="25B22E52"/>
    <w:rsid w:val="272E723A"/>
    <w:rsid w:val="273F33F7"/>
    <w:rsid w:val="2CAD770A"/>
    <w:rsid w:val="2D2646C5"/>
    <w:rsid w:val="2DF70803"/>
    <w:rsid w:val="2F652816"/>
    <w:rsid w:val="30F0510F"/>
    <w:rsid w:val="31C95464"/>
    <w:rsid w:val="34C57429"/>
    <w:rsid w:val="3520542C"/>
    <w:rsid w:val="35D204D5"/>
    <w:rsid w:val="36921C93"/>
    <w:rsid w:val="37C855AB"/>
    <w:rsid w:val="3AEA1FC9"/>
    <w:rsid w:val="3BFE076E"/>
    <w:rsid w:val="3CD01DEC"/>
    <w:rsid w:val="3EB449D4"/>
    <w:rsid w:val="412D0383"/>
    <w:rsid w:val="42A258CA"/>
    <w:rsid w:val="46276812"/>
    <w:rsid w:val="463D430B"/>
    <w:rsid w:val="49854221"/>
    <w:rsid w:val="498A4F2D"/>
    <w:rsid w:val="49D9696B"/>
    <w:rsid w:val="4A5D6605"/>
    <w:rsid w:val="4F9C4AF1"/>
    <w:rsid w:val="4FE4784A"/>
    <w:rsid w:val="501871CB"/>
    <w:rsid w:val="50D47F19"/>
    <w:rsid w:val="514D741A"/>
    <w:rsid w:val="55C05229"/>
    <w:rsid w:val="5A5B4884"/>
    <w:rsid w:val="5B295357"/>
    <w:rsid w:val="5D175C6C"/>
    <w:rsid w:val="5D5F44FE"/>
    <w:rsid w:val="5EBE2B1D"/>
    <w:rsid w:val="60557A2A"/>
    <w:rsid w:val="6363774F"/>
    <w:rsid w:val="63D13EAC"/>
    <w:rsid w:val="64557108"/>
    <w:rsid w:val="64712AA3"/>
    <w:rsid w:val="685911E8"/>
    <w:rsid w:val="68E26F8B"/>
    <w:rsid w:val="6AE92F06"/>
    <w:rsid w:val="6B9F71CC"/>
    <w:rsid w:val="6BE219EB"/>
    <w:rsid w:val="6EAA337F"/>
    <w:rsid w:val="6F1D0C2B"/>
    <w:rsid w:val="73D1531F"/>
    <w:rsid w:val="740B564D"/>
    <w:rsid w:val="754B3FCF"/>
    <w:rsid w:val="767F560D"/>
    <w:rsid w:val="76EF3BD3"/>
    <w:rsid w:val="77052C2D"/>
    <w:rsid w:val="7A397F8D"/>
    <w:rsid w:val="7A3D7DFA"/>
    <w:rsid w:val="7B001A63"/>
    <w:rsid w:val="7D417017"/>
    <w:rsid w:val="7EEF7ABB"/>
    <w:rsid w:val="7FE9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FollowedHyperlink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核武器</cp:lastModifiedBy>
  <cp:lastPrinted>2022-09-15T07:44:00Z</cp:lastPrinted>
  <dcterms:modified xsi:type="dcterms:W3CDTF">2022-09-19T05:35:02Z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59221363AA414BD49958C49FE27191CC</vt:lpwstr>
  </property>
</Properties>
</file>